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08" w:rsidRPr="00C1045B" w:rsidRDefault="00DB53DC">
      <w:pPr>
        <w:tabs>
          <w:tab w:val="left" w:pos="425"/>
          <w:tab w:val="left" w:pos="567"/>
          <w:tab w:val="left" w:pos="851"/>
          <w:tab w:val="left" w:pos="1134"/>
          <w:tab w:val="left" w:pos="1418"/>
          <w:tab w:val="left" w:pos="1843"/>
          <w:tab w:val="left" w:pos="2552"/>
          <w:tab w:val="left" w:pos="3260"/>
        </w:tabs>
        <w:jc w:val="both"/>
        <w:rPr>
          <w:rFonts w:ascii="Arial" w:hAnsi="Arial" w:cs="Arial"/>
          <w:b/>
          <w:lang w:val="el-GR"/>
        </w:rPr>
      </w:pPr>
      <w:r w:rsidRPr="000A37BE">
        <w:rPr>
          <w:rFonts w:ascii="Arial" w:hAnsi="Arial" w:cs="Arial"/>
          <w:lang w:val="el-GR"/>
        </w:rPr>
        <w:t xml:space="preserve">               </w:t>
      </w:r>
      <w:r w:rsidRPr="000A37BE">
        <w:rPr>
          <w:rFonts w:ascii="Arial" w:hAnsi="Arial" w:cs="Arial"/>
          <w:noProof/>
          <w:lang w:val="el-GR" w:eastAsia="el-GR"/>
        </w:rPr>
        <w:drawing>
          <wp:inline distT="0" distB="0" distL="0" distR="0">
            <wp:extent cx="372110" cy="3829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srcRect/>
                    <a:stretch>
                      <a:fillRect/>
                    </a:stretch>
                  </pic:blipFill>
                  <pic:spPr>
                    <a:xfrm>
                      <a:off x="0" y="0"/>
                      <a:ext cx="372110" cy="382905"/>
                    </a:xfrm>
                    <a:prstGeom prst="rect">
                      <a:avLst/>
                    </a:prstGeom>
                    <a:solidFill>
                      <a:srgbClr val="FFFFFF"/>
                    </a:solidFill>
                    <a:ln w="9525" cmpd="sng">
                      <a:noFill/>
                      <a:miter lim="800000"/>
                      <a:headEnd/>
                      <a:tailEnd/>
                    </a:ln>
                  </pic:spPr>
                </pic:pic>
              </a:graphicData>
            </a:graphic>
          </wp:inline>
        </w:drawing>
      </w:r>
      <w:r w:rsidRPr="000A37BE">
        <w:rPr>
          <w:rFonts w:ascii="Arial" w:hAnsi="Arial" w:cs="Arial"/>
          <w:lang w:val="el-GR"/>
        </w:rPr>
        <w:t xml:space="preserve">                 </w:t>
      </w:r>
      <w:r w:rsidRPr="000A37BE">
        <w:rPr>
          <w:rFonts w:ascii="Arial" w:hAnsi="Arial" w:cs="Arial"/>
          <w:b/>
          <w:lang w:val="el-GR"/>
        </w:rPr>
        <w:t xml:space="preserve">                           </w:t>
      </w:r>
      <w:r w:rsidR="00B95594">
        <w:rPr>
          <w:rFonts w:ascii="Arial" w:hAnsi="Arial" w:cs="Arial"/>
          <w:b/>
          <w:lang w:val="el-GR"/>
        </w:rPr>
        <w:t xml:space="preserve">   </w:t>
      </w:r>
      <w:r w:rsidRPr="000A37BE">
        <w:rPr>
          <w:rFonts w:ascii="Arial" w:hAnsi="Arial" w:cs="Arial"/>
          <w:b/>
          <w:lang w:val="el-GR"/>
        </w:rPr>
        <w:t xml:space="preserve">   ΜΥΤΙΛΗΝΗ  </w:t>
      </w:r>
      <w:r w:rsidR="003032DA" w:rsidRPr="00C1045B">
        <w:rPr>
          <w:rFonts w:ascii="Arial" w:hAnsi="Arial" w:cs="Arial"/>
          <w:b/>
          <w:lang w:val="el-GR"/>
        </w:rPr>
        <w:t>23/7/2020</w:t>
      </w:r>
    </w:p>
    <w:p w:rsidR="00295208" w:rsidRPr="000A37BE" w:rsidRDefault="00DB53DC">
      <w:pPr>
        <w:rPr>
          <w:rFonts w:ascii="Arial" w:hAnsi="Arial" w:cs="Arial"/>
          <w:b/>
          <w:lang w:val="el-GR"/>
        </w:rPr>
      </w:pPr>
      <w:r w:rsidRPr="000A37BE">
        <w:rPr>
          <w:rFonts w:ascii="Arial" w:hAnsi="Arial" w:cs="Arial"/>
          <w:b/>
          <w:lang w:val="el-GR"/>
        </w:rPr>
        <w:t xml:space="preserve">ΕΛΛΗΝΙΚΗ ΔΗΜΟΚΡΑΤΙΑ                               </w:t>
      </w:r>
      <w:r w:rsidRPr="000A37BE">
        <w:rPr>
          <w:rFonts w:ascii="Arial" w:hAnsi="Arial" w:cs="Arial"/>
          <w:b/>
          <w:bCs/>
          <w:lang w:val="el-GR"/>
        </w:rPr>
        <w:t>ΑΡ.ΠΡΩΤ.:</w:t>
      </w:r>
      <w:r w:rsidRPr="000A37BE">
        <w:rPr>
          <w:rFonts w:ascii="Arial" w:hAnsi="Arial" w:cs="Arial"/>
          <w:b/>
          <w:lang w:val="el-GR"/>
        </w:rPr>
        <w:t xml:space="preserve"> </w:t>
      </w:r>
      <w:r w:rsidR="00C1045B">
        <w:rPr>
          <w:rFonts w:ascii="Arial" w:hAnsi="Arial" w:cs="Arial"/>
          <w:b/>
          <w:lang w:val="el-GR"/>
        </w:rPr>
        <w:t>11495</w:t>
      </w:r>
    </w:p>
    <w:p w:rsidR="00295208" w:rsidRPr="003032DA" w:rsidRDefault="00DB53DC">
      <w:pPr>
        <w:rPr>
          <w:rFonts w:ascii="Arial" w:hAnsi="Arial" w:cs="Arial"/>
          <w:b/>
          <w:lang w:val="el-GR"/>
        </w:rPr>
      </w:pPr>
      <w:r w:rsidRPr="000A37BE">
        <w:rPr>
          <w:rFonts w:ascii="Arial" w:hAnsi="Arial" w:cs="Arial"/>
          <w:b/>
          <w:lang w:val="el-GR"/>
        </w:rPr>
        <w:t xml:space="preserve">ΥΠΟΥΡΓΕΙΟ ΥΓΕΙΑΣ &amp;                             </w:t>
      </w:r>
      <w:r w:rsidR="009729FF" w:rsidRPr="000A37BE">
        <w:rPr>
          <w:rFonts w:ascii="Arial" w:hAnsi="Arial" w:cs="Arial"/>
          <w:b/>
          <w:lang w:val="el-GR"/>
        </w:rPr>
        <w:t xml:space="preserve">        ΑΔΑ ΠΡΟΔ.:</w:t>
      </w:r>
      <w:r w:rsidR="003032DA" w:rsidRPr="003032DA">
        <w:rPr>
          <w:rFonts w:ascii="Arial" w:hAnsi="Arial" w:cs="Arial"/>
          <w:lang w:val="el-GR"/>
        </w:rPr>
        <w:t>Ω8ΜΟ46907Ο-ΧΟΔ</w:t>
      </w:r>
    </w:p>
    <w:p w:rsidR="00295208" w:rsidRPr="000A37BE" w:rsidRDefault="00DB53DC">
      <w:pPr>
        <w:rPr>
          <w:rFonts w:ascii="Arial" w:hAnsi="Arial" w:cs="Arial"/>
          <w:b/>
          <w:bCs/>
          <w:lang w:val="el-GR"/>
        </w:rPr>
      </w:pPr>
      <w:r w:rsidRPr="000A37BE">
        <w:rPr>
          <w:rFonts w:ascii="Arial" w:hAnsi="Arial" w:cs="Arial"/>
          <w:b/>
          <w:lang w:val="el-GR"/>
        </w:rPr>
        <w:t xml:space="preserve">ΚΟΙΝΩΝΙΚΗΣ ΑΛΛΗΛΕΓΓΥΗΣ    </w:t>
      </w:r>
      <w:r w:rsidR="009729FF" w:rsidRPr="000A37BE">
        <w:rPr>
          <w:rFonts w:ascii="Arial" w:hAnsi="Arial" w:cs="Arial"/>
          <w:b/>
          <w:lang w:val="el-GR"/>
        </w:rPr>
        <w:t xml:space="preserve">                     ΠΡΑΞΗ:</w:t>
      </w:r>
      <w:r w:rsidR="003032DA">
        <w:rPr>
          <w:rFonts w:ascii="Arial" w:hAnsi="Arial" w:cs="Arial"/>
          <w:b/>
          <w:lang w:val="el-GR"/>
        </w:rPr>
        <w:t>1683</w:t>
      </w:r>
    </w:p>
    <w:p w:rsidR="00295208" w:rsidRPr="000A37BE" w:rsidRDefault="00DB53DC">
      <w:pPr>
        <w:rPr>
          <w:rFonts w:ascii="Arial" w:hAnsi="Arial" w:cs="Arial"/>
          <w:b/>
          <w:lang w:val="el-GR"/>
        </w:rPr>
      </w:pPr>
      <w:r w:rsidRPr="000A37BE">
        <w:rPr>
          <w:rFonts w:ascii="Arial" w:hAnsi="Arial" w:cs="Arial"/>
          <w:b/>
          <w:bCs/>
          <w:lang w:val="el-GR"/>
        </w:rPr>
        <w:t>2</w:t>
      </w:r>
      <w:r w:rsidRPr="000A37BE">
        <w:rPr>
          <w:rFonts w:ascii="Arial" w:hAnsi="Arial" w:cs="Arial"/>
          <w:b/>
          <w:bCs/>
          <w:vertAlign w:val="superscript"/>
          <w:lang w:val="el-GR"/>
        </w:rPr>
        <w:t>η</w:t>
      </w:r>
      <w:r w:rsidRPr="000A37BE">
        <w:rPr>
          <w:rFonts w:ascii="Arial" w:hAnsi="Arial" w:cs="Arial"/>
          <w:b/>
          <w:bCs/>
          <w:lang w:val="el-GR"/>
        </w:rPr>
        <w:t xml:space="preserve"> ΥΓΕΙΟΝΟΜΙΚΗ ΠΕΡΙΦΕΡΕΙΑ                    </w:t>
      </w:r>
      <w:r w:rsidRPr="000A37BE">
        <w:rPr>
          <w:rFonts w:ascii="Arial" w:hAnsi="Arial" w:cs="Arial"/>
          <w:b/>
          <w:lang w:val="el-GR"/>
        </w:rPr>
        <w:t xml:space="preserve"> </w:t>
      </w:r>
    </w:p>
    <w:p w:rsidR="00295208" w:rsidRPr="000A37BE" w:rsidRDefault="00DB53DC">
      <w:pPr>
        <w:rPr>
          <w:rFonts w:ascii="Arial" w:hAnsi="Arial" w:cs="Arial"/>
          <w:b/>
          <w:bCs/>
          <w:lang w:val="el-GR"/>
        </w:rPr>
      </w:pPr>
      <w:r w:rsidRPr="000A37BE">
        <w:rPr>
          <w:rFonts w:ascii="Arial" w:hAnsi="Arial" w:cs="Arial"/>
          <w:b/>
          <w:bCs/>
          <w:lang w:val="el-GR"/>
        </w:rPr>
        <w:t xml:space="preserve">ΠΕΙΡΑΙΩΣ ΚΑΙ  ΑΙΓΑΙΟΥ                                 </w:t>
      </w:r>
    </w:p>
    <w:p w:rsidR="00295208" w:rsidRPr="000A37BE" w:rsidRDefault="00DB53DC">
      <w:pPr>
        <w:jc w:val="both"/>
        <w:rPr>
          <w:rFonts w:ascii="Arial" w:hAnsi="Arial" w:cs="Arial"/>
          <w:b/>
          <w:lang w:val="el-GR"/>
        </w:rPr>
      </w:pPr>
      <w:r w:rsidRPr="000A37BE">
        <w:rPr>
          <w:rFonts w:ascii="Arial" w:hAnsi="Arial" w:cs="Arial"/>
          <w:b/>
          <w:bCs/>
          <w:lang w:val="el-GR"/>
        </w:rPr>
        <w:t xml:space="preserve">   </w:t>
      </w:r>
    </w:p>
    <w:p w:rsidR="00295208" w:rsidRPr="000A37BE" w:rsidRDefault="00DB53DC">
      <w:pPr>
        <w:rPr>
          <w:rFonts w:ascii="Arial" w:hAnsi="Arial" w:cs="Arial"/>
          <w:lang w:val="el-GR"/>
        </w:rPr>
      </w:pPr>
      <w:r w:rsidRPr="000A37BE">
        <w:rPr>
          <w:rFonts w:ascii="Arial" w:hAnsi="Arial" w:cs="Arial"/>
          <w:b/>
          <w:lang w:val="el-GR"/>
        </w:rPr>
        <w:t xml:space="preserve">ΝΟΣΟΚΟΜΕΙΟ ΜΥΤΙΛΗΝΗΣ     </w:t>
      </w:r>
    </w:p>
    <w:p w:rsidR="00295208" w:rsidRPr="002F18E0" w:rsidRDefault="00DB53DC">
      <w:pPr>
        <w:rPr>
          <w:rFonts w:ascii="Arial" w:hAnsi="Arial" w:cs="Arial"/>
          <w:b/>
          <w:bCs/>
          <w:lang w:val="el-GR"/>
        </w:rPr>
      </w:pPr>
      <w:r w:rsidRPr="000A37BE">
        <w:rPr>
          <w:rFonts w:ascii="Arial" w:hAnsi="Arial" w:cs="Arial"/>
          <w:lang w:val="el-GR"/>
        </w:rPr>
        <w:t xml:space="preserve">        </w:t>
      </w:r>
      <w:r w:rsidRPr="000A37BE">
        <w:rPr>
          <w:rFonts w:ascii="Arial" w:hAnsi="Arial" w:cs="Arial"/>
          <w:b/>
          <w:lang w:val="el-GR"/>
        </w:rPr>
        <w:t xml:space="preserve">«ΒΟΣΤΑΝΕΙΟ»                                    </w:t>
      </w:r>
      <w:r w:rsidR="00B95594">
        <w:rPr>
          <w:rFonts w:ascii="Arial" w:hAnsi="Arial" w:cs="Arial"/>
          <w:b/>
          <w:lang w:val="el-GR"/>
        </w:rPr>
        <w:t xml:space="preserve"> </w:t>
      </w:r>
      <w:r w:rsidRPr="000A37BE">
        <w:rPr>
          <w:rFonts w:ascii="Arial" w:hAnsi="Arial" w:cs="Arial"/>
          <w:b/>
          <w:lang w:val="el-GR"/>
        </w:rPr>
        <w:t xml:space="preserve">   ΑΔΑ ΣΥΛ.:</w:t>
      </w:r>
      <w:r w:rsidR="002F18E0" w:rsidRPr="002F18E0">
        <w:rPr>
          <w:lang w:val="el-GR"/>
        </w:rPr>
        <w:t xml:space="preserve"> </w:t>
      </w:r>
      <w:r w:rsidR="002F18E0" w:rsidRPr="002F18E0">
        <w:rPr>
          <w:rFonts w:ascii="Arial" w:hAnsi="Arial" w:cs="Arial"/>
          <w:lang w:val="el-GR"/>
        </w:rPr>
        <w:t>Ψ9Κ846907Ο-ΒΗΞ</w:t>
      </w:r>
    </w:p>
    <w:p w:rsidR="00295208" w:rsidRPr="000A37BE" w:rsidRDefault="00DB53DC">
      <w:pPr>
        <w:rPr>
          <w:rFonts w:ascii="Arial" w:hAnsi="Arial" w:cs="Arial"/>
          <w:b/>
          <w:bCs/>
          <w:lang w:val="el-GR"/>
        </w:rPr>
      </w:pPr>
      <w:r w:rsidRPr="000A37BE">
        <w:rPr>
          <w:rFonts w:ascii="Arial" w:hAnsi="Arial" w:cs="Arial"/>
          <w:b/>
          <w:bCs/>
          <w:lang w:val="el-GR"/>
        </w:rPr>
        <w:t>ΟΙΚΟΝΟΜΙΚΕΣ ΥΠΗΡΕΣΙΕΣ                          ΑΔΑΜ ΣΥΛ.</w:t>
      </w:r>
      <w:bookmarkStart w:id="0" w:name="_GoBack"/>
      <w:r w:rsidRPr="000A37BE">
        <w:rPr>
          <w:rFonts w:ascii="Arial" w:hAnsi="Arial" w:cs="Arial"/>
          <w:b/>
          <w:bCs/>
          <w:lang w:val="el-GR"/>
        </w:rPr>
        <w:t>:</w:t>
      </w:r>
      <w:bookmarkEnd w:id="0"/>
      <w:r w:rsidR="00F97400" w:rsidRPr="00F97400">
        <w:t xml:space="preserve"> </w:t>
      </w:r>
      <w:r w:rsidR="00F97400" w:rsidRPr="00F97400">
        <w:rPr>
          <w:rFonts w:ascii="Arial" w:hAnsi="Arial" w:cs="Arial"/>
        </w:rPr>
        <w:t>20PROC007077258</w:t>
      </w:r>
    </w:p>
    <w:p w:rsidR="00295208" w:rsidRPr="000A37BE" w:rsidRDefault="00DB53DC">
      <w:pPr>
        <w:rPr>
          <w:rFonts w:ascii="Arial" w:hAnsi="Arial" w:cs="Arial"/>
          <w:lang w:val="el-GR"/>
        </w:rPr>
      </w:pPr>
      <w:r w:rsidRPr="000A37BE">
        <w:rPr>
          <w:rFonts w:ascii="Arial" w:hAnsi="Arial" w:cs="Arial"/>
          <w:b/>
          <w:bCs/>
          <w:lang w:val="el-GR"/>
        </w:rPr>
        <w:t>ΤΜΗΜΑ: ΠΡΟΜΗΘΕΙΕΣ</w:t>
      </w:r>
    </w:p>
    <w:p w:rsidR="00295208" w:rsidRPr="003032DA" w:rsidRDefault="00DB53DC">
      <w:pPr>
        <w:tabs>
          <w:tab w:val="left" w:pos="2700"/>
          <w:tab w:val="left" w:pos="2880"/>
          <w:tab w:val="left" w:pos="3420"/>
        </w:tabs>
        <w:rPr>
          <w:rFonts w:ascii="Arial" w:hAnsi="Arial" w:cs="Arial"/>
          <w:b/>
          <w:bCs/>
          <w:lang w:val="el-GR"/>
        </w:rPr>
      </w:pPr>
      <w:r w:rsidRPr="000A37BE">
        <w:rPr>
          <w:rFonts w:ascii="Arial" w:hAnsi="Arial" w:cs="Arial"/>
          <w:b/>
          <w:bCs/>
          <w:lang w:val="el-GR"/>
        </w:rPr>
        <w:t>ΠΛΗΡ</w:t>
      </w:r>
      <w:r w:rsidRPr="002F18E0">
        <w:rPr>
          <w:rFonts w:ascii="Arial" w:hAnsi="Arial" w:cs="Arial"/>
          <w:b/>
          <w:bCs/>
          <w:lang w:val="el-GR"/>
        </w:rPr>
        <w:t>.:</w:t>
      </w:r>
      <w:r w:rsidRPr="002F18E0">
        <w:rPr>
          <w:rFonts w:ascii="Arial" w:hAnsi="Arial" w:cs="Arial"/>
          <w:bCs/>
          <w:lang w:val="el-GR"/>
        </w:rPr>
        <w:t xml:space="preserve"> </w:t>
      </w:r>
      <w:r w:rsidR="003032DA">
        <w:rPr>
          <w:rFonts w:ascii="Arial" w:hAnsi="Arial" w:cs="Arial"/>
          <w:bCs/>
          <w:lang w:val="el-GR"/>
        </w:rPr>
        <w:t>Ζαχαρίας Πολίτης</w:t>
      </w:r>
    </w:p>
    <w:p w:rsidR="00295208" w:rsidRPr="002F18E0" w:rsidRDefault="00DB53DC">
      <w:pPr>
        <w:rPr>
          <w:rFonts w:ascii="Arial" w:hAnsi="Arial" w:cs="Arial"/>
          <w:b/>
          <w:lang w:val="el-GR"/>
        </w:rPr>
      </w:pPr>
      <w:r w:rsidRPr="000A37BE">
        <w:rPr>
          <w:rFonts w:ascii="Arial" w:hAnsi="Arial" w:cs="Arial"/>
          <w:b/>
          <w:bCs/>
          <w:lang w:val="el-GR"/>
        </w:rPr>
        <w:t>ΤΗΛ</w:t>
      </w:r>
      <w:r w:rsidRPr="002F18E0">
        <w:rPr>
          <w:rFonts w:ascii="Arial" w:hAnsi="Arial" w:cs="Arial"/>
          <w:b/>
          <w:bCs/>
          <w:lang w:val="el-GR"/>
        </w:rPr>
        <w:t xml:space="preserve">: </w:t>
      </w:r>
      <w:r w:rsidRPr="002F18E0">
        <w:rPr>
          <w:rFonts w:ascii="Arial" w:hAnsi="Arial" w:cs="Arial"/>
          <w:bCs/>
          <w:lang w:val="el-GR"/>
        </w:rPr>
        <w:t>22513-51</w:t>
      </w:r>
      <w:r w:rsidR="00B95594" w:rsidRPr="002F18E0">
        <w:rPr>
          <w:rFonts w:ascii="Arial" w:hAnsi="Arial" w:cs="Arial"/>
          <w:bCs/>
          <w:lang w:val="el-GR"/>
        </w:rPr>
        <w:t>373</w:t>
      </w:r>
    </w:p>
    <w:p w:rsidR="00295208" w:rsidRPr="002F18E0" w:rsidRDefault="00DB53DC">
      <w:pPr>
        <w:rPr>
          <w:rFonts w:ascii="Arial" w:hAnsi="Arial" w:cs="Arial"/>
          <w:b/>
          <w:lang w:val="el-GR"/>
        </w:rPr>
      </w:pPr>
      <w:r w:rsidRPr="000A37BE">
        <w:rPr>
          <w:rFonts w:ascii="Arial" w:hAnsi="Arial" w:cs="Arial"/>
          <w:b/>
          <w:lang w:val="en-US"/>
        </w:rPr>
        <w:t>FAX</w:t>
      </w:r>
      <w:r w:rsidRPr="002F18E0">
        <w:rPr>
          <w:rFonts w:ascii="Arial" w:hAnsi="Arial" w:cs="Arial"/>
          <w:b/>
          <w:lang w:val="el-GR"/>
        </w:rPr>
        <w:t xml:space="preserve">: </w:t>
      </w:r>
      <w:r w:rsidRPr="002F18E0">
        <w:rPr>
          <w:rFonts w:ascii="Arial" w:hAnsi="Arial" w:cs="Arial"/>
          <w:lang w:val="el-GR"/>
        </w:rPr>
        <w:t>22510-37130</w:t>
      </w:r>
    </w:p>
    <w:p w:rsidR="00295208" w:rsidRPr="002F18E0" w:rsidRDefault="00DB53DC">
      <w:pPr>
        <w:rPr>
          <w:rFonts w:ascii="Arial" w:hAnsi="Arial" w:cs="Arial"/>
          <w:lang w:val="el-GR"/>
        </w:rPr>
      </w:pPr>
      <w:r w:rsidRPr="000A37BE">
        <w:rPr>
          <w:rFonts w:ascii="Arial" w:hAnsi="Arial" w:cs="Arial"/>
          <w:b/>
          <w:lang w:val="en-US"/>
        </w:rPr>
        <w:t>Email</w:t>
      </w:r>
      <w:r w:rsidRPr="002F18E0">
        <w:rPr>
          <w:rFonts w:ascii="Arial" w:hAnsi="Arial" w:cs="Arial"/>
          <w:b/>
          <w:lang w:val="el-GR"/>
        </w:rPr>
        <w:t xml:space="preserve">: </w:t>
      </w:r>
      <w:proofErr w:type="spellStart"/>
      <w:r w:rsidRPr="000A37BE">
        <w:rPr>
          <w:rFonts w:ascii="Arial" w:hAnsi="Arial" w:cs="Arial"/>
          <w:lang w:val="en-US"/>
        </w:rPr>
        <w:t>bostaniopr</w:t>
      </w:r>
      <w:proofErr w:type="spellEnd"/>
      <w:r w:rsidRPr="002F18E0">
        <w:rPr>
          <w:rFonts w:ascii="Arial" w:hAnsi="Arial" w:cs="Arial"/>
          <w:lang w:val="el-GR"/>
        </w:rPr>
        <w:t>@</w:t>
      </w:r>
      <w:r w:rsidRPr="000A37BE">
        <w:rPr>
          <w:rFonts w:ascii="Arial" w:hAnsi="Arial" w:cs="Arial"/>
          <w:lang w:val="en-US"/>
        </w:rPr>
        <w:t>yahoo</w:t>
      </w:r>
      <w:r w:rsidRPr="002F18E0">
        <w:rPr>
          <w:rFonts w:ascii="Arial" w:hAnsi="Arial" w:cs="Arial"/>
          <w:lang w:val="el-GR"/>
        </w:rPr>
        <w:t>.</w:t>
      </w:r>
      <w:proofErr w:type="spellStart"/>
      <w:r w:rsidRPr="000A37BE">
        <w:rPr>
          <w:rFonts w:ascii="Arial" w:hAnsi="Arial" w:cs="Arial"/>
          <w:lang w:val="en-US"/>
        </w:rPr>
        <w:t>gr</w:t>
      </w:r>
      <w:proofErr w:type="spellEnd"/>
    </w:p>
    <w:p w:rsidR="00295208" w:rsidRPr="002F18E0" w:rsidRDefault="00DB53DC">
      <w:pPr>
        <w:rPr>
          <w:rFonts w:ascii="Arial" w:hAnsi="Arial" w:cs="Arial"/>
          <w:b/>
          <w:lang w:val="el-GR"/>
        </w:rPr>
      </w:pPr>
      <w:r w:rsidRPr="002F18E0">
        <w:rPr>
          <w:rFonts w:ascii="Arial" w:hAnsi="Arial" w:cs="Arial"/>
          <w:lang w:val="el-GR"/>
        </w:rPr>
        <w:t xml:space="preserve">                                                </w:t>
      </w:r>
    </w:p>
    <w:p w:rsidR="00295208" w:rsidRPr="000A37BE" w:rsidRDefault="00DB53DC">
      <w:pPr>
        <w:rPr>
          <w:rFonts w:ascii="Arial" w:hAnsi="Arial" w:cs="Arial"/>
          <w:b/>
          <w:lang w:val="el-GR"/>
        </w:rPr>
      </w:pPr>
      <w:r w:rsidRPr="002F18E0">
        <w:rPr>
          <w:rFonts w:ascii="Arial" w:hAnsi="Arial" w:cs="Arial"/>
          <w:b/>
          <w:lang w:val="el-GR"/>
        </w:rPr>
        <w:t xml:space="preserve">                               </w:t>
      </w:r>
      <w:r w:rsidR="009729FF" w:rsidRPr="002F18E0">
        <w:rPr>
          <w:rFonts w:ascii="Arial" w:hAnsi="Arial" w:cs="Arial"/>
          <w:b/>
          <w:lang w:val="el-GR"/>
        </w:rPr>
        <w:t xml:space="preserve">   </w:t>
      </w:r>
      <w:r w:rsidRPr="002F18E0">
        <w:rPr>
          <w:rFonts w:ascii="Arial" w:hAnsi="Arial" w:cs="Arial"/>
          <w:b/>
          <w:lang w:val="el-GR"/>
        </w:rPr>
        <w:t xml:space="preserve">    </w:t>
      </w:r>
      <w:r w:rsidR="00B95594">
        <w:rPr>
          <w:rFonts w:ascii="Arial" w:hAnsi="Arial" w:cs="Arial"/>
          <w:b/>
          <w:u w:val="single"/>
          <w:lang w:val="el-GR"/>
        </w:rPr>
        <w:t xml:space="preserve">ΣΥΛΛΟΓΗ ΠΡΟΣΦΟΡΩΝ </w:t>
      </w:r>
      <w:r w:rsidR="00124F09">
        <w:rPr>
          <w:rFonts w:ascii="Arial" w:hAnsi="Arial" w:cs="Arial"/>
          <w:b/>
          <w:u w:val="single"/>
          <w:lang w:val="el-GR"/>
        </w:rPr>
        <w:t xml:space="preserve"> 35</w:t>
      </w:r>
      <w:r w:rsidRPr="000A37BE">
        <w:rPr>
          <w:rFonts w:ascii="Arial" w:hAnsi="Arial" w:cs="Arial"/>
          <w:b/>
          <w:u w:val="single"/>
          <w:lang w:val="el-GR"/>
        </w:rPr>
        <w:t>/20</w:t>
      </w:r>
      <w:r w:rsidR="009729FF" w:rsidRPr="000A37BE">
        <w:rPr>
          <w:rFonts w:ascii="Arial" w:hAnsi="Arial" w:cs="Arial"/>
          <w:b/>
          <w:u w:val="single"/>
          <w:lang w:val="el-GR"/>
        </w:rPr>
        <w:t>20</w:t>
      </w:r>
    </w:p>
    <w:p w:rsidR="00295208" w:rsidRPr="000A37BE" w:rsidRDefault="00DB53DC">
      <w:pPr>
        <w:rPr>
          <w:rFonts w:ascii="Arial" w:hAnsi="Arial" w:cs="Arial"/>
          <w:b/>
          <w:color w:val="000000"/>
          <w:lang w:val="el-GR"/>
        </w:rPr>
      </w:pPr>
      <w:r w:rsidRPr="000A37BE">
        <w:rPr>
          <w:rFonts w:ascii="Arial" w:hAnsi="Arial" w:cs="Arial"/>
          <w:b/>
          <w:lang w:val="el-GR"/>
        </w:rPr>
        <w:t xml:space="preserve">                                      </w:t>
      </w:r>
      <w:r w:rsidRPr="000A37BE">
        <w:rPr>
          <w:rFonts w:ascii="Arial" w:hAnsi="Arial" w:cs="Arial"/>
          <w:lang w:val="el-GR"/>
        </w:rPr>
        <w:t xml:space="preserve">                       </w:t>
      </w:r>
      <w:r w:rsidRPr="000A37BE">
        <w:rPr>
          <w:rFonts w:ascii="Arial" w:hAnsi="Arial" w:cs="Arial"/>
          <w:b/>
          <w:color w:val="000000"/>
          <w:lang w:val="el-GR"/>
        </w:rPr>
        <w:tab/>
      </w:r>
      <w:r w:rsidRPr="000A37BE">
        <w:rPr>
          <w:rFonts w:ascii="Arial" w:hAnsi="Arial" w:cs="Arial"/>
          <w:b/>
          <w:color w:val="000000"/>
          <w:lang w:val="el-GR"/>
        </w:rPr>
        <w:tab/>
      </w:r>
    </w:p>
    <w:p w:rsidR="004B0372" w:rsidRDefault="00DB53DC" w:rsidP="00884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l-GR"/>
        </w:rPr>
      </w:pPr>
      <w:r w:rsidRPr="000A37BE">
        <w:rPr>
          <w:rFonts w:ascii="Arial" w:hAnsi="Arial" w:cs="Arial"/>
          <w:b/>
          <w:color w:val="000000"/>
          <w:lang w:val="el-GR"/>
        </w:rPr>
        <w:t xml:space="preserve">   </w:t>
      </w:r>
      <w:r w:rsidRPr="000A37BE">
        <w:rPr>
          <w:rFonts w:ascii="Arial" w:hAnsi="Arial" w:cs="Arial"/>
          <w:b/>
          <w:color w:val="000000"/>
          <w:u w:val="single"/>
          <w:lang w:val="el-GR"/>
        </w:rPr>
        <w:t>ΕΙΔΟΣ:</w:t>
      </w:r>
      <w:r w:rsidR="000A37BE" w:rsidRPr="000A37BE">
        <w:rPr>
          <w:rFonts w:ascii="Arial" w:hAnsi="Arial" w:cs="Arial"/>
          <w:b/>
          <w:color w:val="000000"/>
          <w:lang w:val="el-GR"/>
        </w:rPr>
        <w:t xml:space="preserve"> </w:t>
      </w:r>
      <w:r w:rsidR="000A37BE" w:rsidRPr="000A37BE">
        <w:rPr>
          <w:rFonts w:ascii="Arial" w:hAnsi="Arial" w:cs="Arial"/>
          <w:color w:val="000000"/>
          <w:lang w:val="el-GR"/>
        </w:rPr>
        <w:t xml:space="preserve">ΑΝΑΘΕΣΗ ΣΕ ΠΟΛΙΤΙΚΟ ΜΗΧΑΝΙΚΟ </w:t>
      </w:r>
      <w:r w:rsidR="000A37BE">
        <w:rPr>
          <w:rFonts w:ascii="Arial" w:hAnsi="Arial" w:cs="Arial"/>
          <w:color w:val="000000"/>
          <w:lang w:val="el-GR"/>
        </w:rPr>
        <w:t xml:space="preserve">Π.Ε. ΣΤΑΤΙΚΟΥ ΕΛΕΓΧΟΥ </w:t>
      </w:r>
    </w:p>
    <w:p w:rsidR="004B0372" w:rsidRDefault="004B0372" w:rsidP="00884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l-GR"/>
        </w:rPr>
      </w:pPr>
      <w:r>
        <w:rPr>
          <w:rFonts w:ascii="Arial" w:hAnsi="Arial" w:cs="Arial"/>
          <w:color w:val="000000"/>
          <w:lang w:val="el-GR"/>
        </w:rPr>
        <w:t xml:space="preserve">                </w:t>
      </w:r>
      <w:r w:rsidR="000A37BE">
        <w:rPr>
          <w:rFonts w:ascii="Arial" w:hAnsi="Arial" w:cs="Arial"/>
          <w:color w:val="000000"/>
          <w:lang w:val="el-GR"/>
        </w:rPr>
        <w:t xml:space="preserve">ΤΗΣ ΠΑΛΑΙΑΣ ΠΤΕΡΥΓΑΣ ΤΟΥ </w:t>
      </w:r>
      <w:r>
        <w:rPr>
          <w:rFonts w:ascii="Arial" w:hAnsi="Arial" w:cs="Arial"/>
          <w:color w:val="000000"/>
          <w:lang w:val="el-GR"/>
        </w:rPr>
        <w:t>1</w:t>
      </w:r>
      <w:r w:rsidRPr="004B0372">
        <w:rPr>
          <w:rFonts w:ascii="Arial" w:hAnsi="Arial" w:cs="Arial"/>
          <w:color w:val="000000"/>
          <w:vertAlign w:val="superscript"/>
          <w:lang w:val="el-GR"/>
        </w:rPr>
        <w:t>ου</w:t>
      </w:r>
      <w:r>
        <w:rPr>
          <w:rFonts w:ascii="Arial" w:hAnsi="Arial" w:cs="Arial"/>
          <w:color w:val="000000"/>
          <w:lang w:val="el-GR"/>
        </w:rPr>
        <w:t xml:space="preserve"> ΟΡΟΦΟΥ ΤΟΥ ΚΤΙΡΙΟΥ </w:t>
      </w:r>
    </w:p>
    <w:p w:rsidR="00295208" w:rsidRPr="000A37BE" w:rsidRDefault="004B0372" w:rsidP="00884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Cs/>
          <w:color w:val="000000"/>
          <w:lang w:val="el-GR"/>
        </w:rPr>
      </w:pPr>
      <w:r>
        <w:rPr>
          <w:rFonts w:ascii="Arial" w:hAnsi="Arial" w:cs="Arial"/>
          <w:color w:val="000000"/>
          <w:lang w:val="el-GR"/>
        </w:rPr>
        <w:t xml:space="preserve">                ΚΠ ΚΑΤΩΘΕΝ ΤΟΥ ΔΩΜΑΤΟΣ ΤΟΥ </w:t>
      </w:r>
      <w:r w:rsidR="000A37BE">
        <w:rPr>
          <w:rFonts w:ascii="Arial" w:hAnsi="Arial" w:cs="Arial"/>
          <w:color w:val="000000"/>
          <w:lang w:val="el-GR"/>
        </w:rPr>
        <w:t>Γ.Ν.Μ.»ΒΟΣΤΑΝΕΙΟ»</w:t>
      </w:r>
    </w:p>
    <w:p w:rsidR="00295208" w:rsidRPr="000A37BE" w:rsidRDefault="002952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l-GR"/>
        </w:rPr>
      </w:pPr>
    </w:p>
    <w:tbl>
      <w:tblPr>
        <w:tblW w:w="8375" w:type="dxa"/>
        <w:tblInd w:w="-55" w:type="dxa"/>
        <w:tblLayout w:type="fixed"/>
        <w:tblCellMar>
          <w:top w:w="108" w:type="dxa"/>
          <w:bottom w:w="108" w:type="dxa"/>
        </w:tblCellMar>
        <w:tblLook w:val="04A0"/>
      </w:tblPr>
      <w:tblGrid>
        <w:gridCol w:w="2148"/>
        <w:gridCol w:w="2126"/>
        <w:gridCol w:w="2238"/>
        <w:gridCol w:w="1863"/>
      </w:tblGrid>
      <w:tr w:rsidR="00295208" w:rsidRPr="002F18E0" w:rsidTr="00B552AB">
        <w:tc>
          <w:tcPr>
            <w:tcW w:w="2148" w:type="dxa"/>
            <w:tcBorders>
              <w:top w:val="single" w:sz="4" w:space="0" w:color="000000"/>
              <w:left w:val="single" w:sz="4" w:space="0" w:color="000000"/>
              <w:bottom w:val="single" w:sz="4" w:space="0" w:color="000000"/>
            </w:tcBorders>
            <w:vAlign w:val="center"/>
          </w:tcPr>
          <w:p w:rsidR="00295208" w:rsidRPr="000A37BE" w:rsidRDefault="00DB5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lang w:val="el-GR"/>
              </w:rPr>
            </w:pPr>
            <w:r w:rsidRPr="000A37BE">
              <w:rPr>
                <w:rFonts w:ascii="Arial" w:hAnsi="Arial" w:cs="Arial"/>
                <w:color w:val="000000"/>
                <w:lang w:val="el-GR"/>
              </w:rPr>
              <w:t xml:space="preserve"> </w:t>
            </w:r>
            <w:r w:rsidRPr="000A37BE">
              <w:rPr>
                <w:rFonts w:ascii="Arial" w:hAnsi="Arial" w:cs="Arial"/>
                <w:b/>
                <w:color w:val="000000"/>
                <w:lang w:val="el-GR"/>
              </w:rPr>
              <w:t xml:space="preserve">                                               </w:t>
            </w:r>
            <w:r w:rsidRPr="000A37BE">
              <w:rPr>
                <w:rFonts w:ascii="Arial" w:hAnsi="Arial" w:cs="Arial"/>
                <w:b/>
                <w:lang w:val="el-GR"/>
              </w:rPr>
              <w:t>ΤΕΧΝΙΚΕΣ ΠΡΟΔΙΑΓΡΑΦΕΣ</w:t>
            </w:r>
          </w:p>
        </w:tc>
        <w:tc>
          <w:tcPr>
            <w:tcW w:w="2126" w:type="dxa"/>
            <w:tcBorders>
              <w:top w:val="single" w:sz="4" w:space="0" w:color="000000"/>
              <w:left w:val="single" w:sz="4" w:space="0" w:color="000000"/>
              <w:bottom w:val="single" w:sz="4" w:space="0" w:color="000000"/>
            </w:tcBorders>
            <w:vAlign w:val="center"/>
          </w:tcPr>
          <w:p w:rsidR="00295208" w:rsidRPr="000A37BE" w:rsidRDefault="00DB53DC">
            <w:pPr>
              <w:tabs>
                <w:tab w:val="center" w:pos="4153"/>
                <w:tab w:val="right" w:pos="8306"/>
              </w:tabs>
              <w:snapToGrid w:val="0"/>
              <w:jc w:val="center"/>
              <w:rPr>
                <w:rFonts w:ascii="Arial" w:hAnsi="Arial" w:cs="Arial"/>
                <w:b/>
                <w:lang w:val="el-GR"/>
              </w:rPr>
            </w:pPr>
            <w:r w:rsidRPr="000A37BE">
              <w:rPr>
                <w:rFonts w:ascii="Arial" w:hAnsi="Arial" w:cs="Arial"/>
                <w:b/>
                <w:lang w:val="el-GR"/>
              </w:rPr>
              <w:t>ΚΡΙΤΗΡΙΟ ΚΑΤΑΚΥΡΩΣΗΣ</w:t>
            </w:r>
          </w:p>
        </w:tc>
        <w:tc>
          <w:tcPr>
            <w:tcW w:w="2238" w:type="dxa"/>
            <w:tcBorders>
              <w:top w:val="single" w:sz="4" w:space="0" w:color="000000"/>
              <w:left w:val="single" w:sz="4" w:space="0" w:color="000000"/>
              <w:bottom w:val="single" w:sz="4" w:space="0" w:color="000000"/>
            </w:tcBorders>
          </w:tcPr>
          <w:p w:rsidR="00295208" w:rsidRPr="000A37BE" w:rsidRDefault="00DB53DC">
            <w:pPr>
              <w:tabs>
                <w:tab w:val="center" w:pos="4153"/>
                <w:tab w:val="right" w:pos="8306"/>
              </w:tabs>
              <w:snapToGrid w:val="0"/>
              <w:rPr>
                <w:rFonts w:ascii="Arial" w:hAnsi="Arial" w:cs="Arial"/>
                <w:b/>
                <w:lang w:val="el-GR"/>
              </w:rPr>
            </w:pPr>
            <w:r w:rsidRPr="000A37BE">
              <w:rPr>
                <w:rFonts w:ascii="Arial" w:hAnsi="Arial" w:cs="Arial"/>
                <w:b/>
                <w:lang w:val="el-GR"/>
              </w:rPr>
              <w:t xml:space="preserve">Ημερομηνία αποστολής για ανάρτηση στη ΔΙΑΥΓΕΙΑ &amp;  </w:t>
            </w:r>
            <w:r w:rsidRPr="000A37BE">
              <w:rPr>
                <w:rFonts w:ascii="Arial" w:hAnsi="Arial" w:cs="Arial"/>
                <w:b/>
                <w:lang w:val="en-US"/>
              </w:rPr>
              <w:t>SITE</w:t>
            </w:r>
            <w:r w:rsidRPr="000A37BE">
              <w:rPr>
                <w:rFonts w:ascii="Arial" w:hAnsi="Arial" w:cs="Arial"/>
                <w:b/>
                <w:lang w:val="el-GR"/>
              </w:rPr>
              <w:t xml:space="preserve"> του Νοσοκομείου</w:t>
            </w:r>
          </w:p>
        </w:tc>
        <w:tc>
          <w:tcPr>
            <w:tcW w:w="1863" w:type="dxa"/>
            <w:tcBorders>
              <w:top w:val="single" w:sz="4" w:space="0" w:color="000000"/>
              <w:left w:val="single" w:sz="4" w:space="0" w:color="000000"/>
              <w:bottom w:val="single" w:sz="4" w:space="0" w:color="000000"/>
              <w:right w:val="single" w:sz="4" w:space="0" w:color="000000"/>
            </w:tcBorders>
            <w:vAlign w:val="center"/>
          </w:tcPr>
          <w:p w:rsidR="00295208" w:rsidRPr="000A37BE" w:rsidRDefault="00DB53DC">
            <w:pPr>
              <w:tabs>
                <w:tab w:val="center" w:pos="4153"/>
                <w:tab w:val="right" w:pos="8306"/>
              </w:tabs>
              <w:snapToGrid w:val="0"/>
              <w:jc w:val="center"/>
              <w:rPr>
                <w:rFonts w:ascii="Arial" w:hAnsi="Arial" w:cs="Arial"/>
                <w:lang w:val="el-GR"/>
              </w:rPr>
            </w:pPr>
            <w:r w:rsidRPr="000A37BE">
              <w:rPr>
                <w:rFonts w:ascii="Arial" w:hAnsi="Arial" w:cs="Arial"/>
                <w:b/>
                <w:lang w:val="el-GR"/>
              </w:rPr>
              <w:t>Ημερομηνία αποστολής για ανάρτηση στο ΚΗΜΔΗΣ</w:t>
            </w:r>
          </w:p>
        </w:tc>
      </w:tr>
      <w:tr w:rsidR="00295208" w:rsidRPr="0094797C" w:rsidTr="00B552AB">
        <w:tc>
          <w:tcPr>
            <w:tcW w:w="2148" w:type="dxa"/>
            <w:tcBorders>
              <w:left w:val="single" w:sz="4" w:space="0" w:color="000000"/>
              <w:bottom w:val="single" w:sz="4" w:space="0" w:color="000000"/>
            </w:tcBorders>
          </w:tcPr>
          <w:p w:rsidR="00295208" w:rsidRPr="000A37BE" w:rsidRDefault="00124F09">
            <w:pPr>
              <w:tabs>
                <w:tab w:val="center" w:pos="4153"/>
                <w:tab w:val="right" w:pos="8306"/>
              </w:tabs>
              <w:snapToGrid w:val="0"/>
              <w:jc w:val="center"/>
              <w:rPr>
                <w:rFonts w:ascii="Arial" w:hAnsi="Arial" w:cs="Arial"/>
                <w:b/>
                <w:lang w:val="el-GR"/>
              </w:rPr>
            </w:pPr>
            <w:r>
              <w:rPr>
                <w:rFonts w:ascii="Arial" w:hAnsi="Arial" w:cs="Arial"/>
                <w:b/>
                <w:lang w:val="el-GR"/>
              </w:rPr>
              <w:t>ΟΧΙ</w:t>
            </w:r>
          </w:p>
        </w:tc>
        <w:tc>
          <w:tcPr>
            <w:tcW w:w="2126" w:type="dxa"/>
            <w:tcBorders>
              <w:left w:val="single" w:sz="4" w:space="0" w:color="000000"/>
              <w:bottom w:val="single" w:sz="4" w:space="0" w:color="000000"/>
            </w:tcBorders>
          </w:tcPr>
          <w:p w:rsidR="00295208" w:rsidRPr="000A37BE" w:rsidRDefault="00124F09">
            <w:pPr>
              <w:tabs>
                <w:tab w:val="center" w:pos="4153"/>
                <w:tab w:val="right" w:pos="8306"/>
              </w:tabs>
              <w:jc w:val="center"/>
              <w:rPr>
                <w:rFonts w:ascii="Arial" w:hAnsi="Arial" w:cs="Arial"/>
                <w:b/>
                <w:lang w:val="el-GR"/>
              </w:rPr>
            </w:pPr>
            <w:r>
              <w:rPr>
                <w:rFonts w:ascii="Arial" w:hAnsi="Arial" w:cs="Arial"/>
                <w:b/>
                <w:lang w:val="el-GR"/>
              </w:rPr>
              <w:t>ΧΑΜΗΛΟΤΕΡΗ ΤΙΜΗ</w:t>
            </w:r>
          </w:p>
        </w:tc>
        <w:tc>
          <w:tcPr>
            <w:tcW w:w="2238" w:type="dxa"/>
            <w:tcBorders>
              <w:left w:val="single" w:sz="4" w:space="0" w:color="000000"/>
              <w:bottom w:val="single" w:sz="4" w:space="0" w:color="000000"/>
            </w:tcBorders>
          </w:tcPr>
          <w:p w:rsidR="00295208" w:rsidRPr="000A37BE" w:rsidRDefault="001C7883">
            <w:pPr>
              <w:tabs>
                <w:tab w:val="center" w:pos="4153"/>
                <w:tab w:val="right" w:pos="8306"/>
              </w:tabs>
              <w:snapToGrid w:val="0"/>
              <w:rPr>
                <w:rFonts w:ascii="Arial" w:hAnsi="Arial" w:cs="Arial"/>
                <w:b/>
                <w:lang w:val="el-GR"/>
              </w:rPr>
            </w:pPr>
            <w:r>
              <w:rPr>
                <w:rFonts w:ascii="Arial" w:hAnsi="Arial" w:cs="Arial"/>
                <w:b/>
                <w:lang w:val="el-GR"/>
              </w:rPr>
              <w:t>23/7/2020</w:t>
            </w:r>
          </w:p>
        </w:tc>
        <w:tc>
          <w:tcPr>
            <w:tcW w:w="1863" w:type="dxa"/>
            <w:tcBorders>
              <w:left w:val="single" w:sz="4" w:space="0" w:color="000000"/>
              <w:bottom w:val="single" w:sz="4" w:space="0" w:color="000000"/>
              <w:right w:val="single" w:sz="4" w:space="0" w:color="000000"/>
            </w:tcBorders>
          </w:tcPr>
          <w:p w:rsidR="00295208" w:rsidRPr="000A37BE" w:rsidRDefault="001C7883">
            <w:pPr>
              <w:tabs>
                <w:tab w:val="center" w:pos="4153"/>
                <w:tab w:val="right" w:pos="8306"/>
              </w:tabs>
              <w:snapToGrid w:val="0"/>
              <w:rPr>
                <w:rFonts w:ascii="Arial" w:hAnsi="Arial" w:cs="Arial"/>
                <w:lang w:val="el-GR"/>
              </w:rPr>
            </w:pPr>
            <w:r>
              <w:rPr>
                <w:rFonts w:ascii="Arial" w:hAnsi="Arial" w:cs="Arial"/>
                <w:lang w:val="el-GR"/>
              </w:rPr>
              <w:t>23/7/2020</w:t>
            </w:r>
          </w:p>
        </w:tc>
      </w:tr>
    </w:tbl>
    <w:p w:rsidR="00295208" w:rsidRPr="000A37BE" w:rsidRDefault="00295208">
      <w:pPr>
        <w:rPr>
          <w:rFonts w:ascii="Arial" w:hAnsi="Arial" w:cs="Arial"/>
          <w:lang w:val="el-GR"/>
        </w:rPr>
      </w:pPr>
    </w:p>
    <w:p w:rsidR="00295208" w:rsidRPr="000A37BE" w:rsidRDefault="00DB5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rPr>
      </w:pPr>
      <w:r w:rsidRPr="000A37BE">
        <w:rPr>
          <w:rFonts w:ascii="Arial" w:hAnsi="Arial" w:cs="Arial"/>
          <w:b/>
          <w:color w:val="000000"/>
          <w:lang w:val="el-GR"/>
        </w:rPr>
        <w:t xml:space="preserve">                                     </w:t>
      </w:r>
      <w:r w:rsidRPr="000A37BE">
        <w:rPr>
          <w:rFonts w:ascii="Arial" w:hAnsi="Arial" w:cs="Arial"/>
          <w:b/>
        </w:rPr>
        <w:t xml:space="preserve">Έχοντας υπόψη τις </w:t>
      </w:r>
      <w:proofErr w:type="gramStart"/>
      <w:r w:rsidRPr="000A37BE">
        <w:rPr>
          <w:rFonts w:ascii="Arial" w:hAnsi="Arial" w:cs="Arial"/>
          <w:b/>
        </w:rPr>
        <w:t>διατάξεις :</w:t>
      </w:r>
      <w:proofErr w:type="gramEnd"/>
    </w:p>
    <w:p w:rsidR="00295208" w:rsidRPr="000A37BE" w:rsidRDefault="00295208">
      <w:pPr>
        <w:rPr>
          <w:rFonts w:ascii="Arial" w:hAnsi="Arial" w:cs="Arial"/>
          <w:b/>
        </w:rPr>
      </w:pPr>
    </w:p>
    <w:tbl>
      <w:tblPr>
        <w:tblW w:w="8582" w:type="dxa"/>
        <w:tblInd w:w="-30" w:type="dxa"/>
        <w:tblLayout w:type="fixed"/>
        <w:tblLook w:val="04A0"/>
      </w:tblPr>
      <w:tblGrid>
        <w:gridCol w:w="705"/>
        <w:gridCol w:w="7877"/>
      </w:tblGrid>
      <w:tr w:rsidR="00295208" w:rsidRPr="002F18E0">
        <w:tc>
          <w:tcPr>
            <w:tcW w:w="705" w:type="dxa"/>
            <w:tcBorders>
              <w:top w:val="single" w:sz="4" w:space="0" w:color="000000"/>
              <w:left w:val="single" w:sz="4" w:space="0" w:color="000000"/>
              <w:bottom w:val="single" w:sz="4" w:space="0" w:color="000000"/>
            </w:tcBorders>
          </w:tcPr>
          <w:p w:rsidR="00295208" w:rsidRPr="000A37BE" w:rsidRDefault="00DB53DC">
            <w:pPr>
              <w:tabs>
                <w:tab w:val="center" w:pos="4153"/>
                <w:tab w:val="right" w:pos="8306"/>
              </w:tabs>
              <w:rPr>
                <w:rFonts w:ascii="Arial" w:hAnsi="Arial" w:cs="Arial"/>
              </w:rPr>
            </w:pPr>
            <w:r w:rsidRPr="000A37BE">
              <w:rPr>
                <w:rFonts w:ascii="Arial" w:hAnsi="Arial" w:cs="Arial"/>
                <w:b/>
              </w:rPr>
              <w:t>1.1.</w:t>
            </w:r>
          </w:p>
        </w:tc>
        <w:tc>
          <w:tcPr>
            <w:tcW w:w="7877" w:type="dxa"/>
            <w:tcBorders>
              <w:top w:val="single" w:sz="4" w:space="0" w:color="000000"/>
              <w:left w:val="single" w:sz="4" w:space="0" w:color="000000"/>
              <w:bottom w:val="single" w:sz="4" w:space="0" w:color="000000"/>
              <w:right w:val="single" w:sz="4" w:space="0" w:color="000000"/>
            </w:tcBorders>
          </w:tcPr>
          <w:p w:rsidR="00295208" w:rsidRPr="000A37BE" w:rsidRDefault="00DB53DC">
            <w:pPr>
              <w:tabs>
                <w:tab w:val="center" w:pos="4153"/>
                <w:tab w:val="right" w:pos="8306"/>
              </w:tabs>
              <w:rPr>
                <w:rFonts w:ascii="Arial" w:hAnsi="Arial" w:cs="Arial"/>
                <w:lang w:val="el-GR"/>
              </w:rPr>
            </w:pPr>
            <w:r w:rsidRPr="000A37BE">
              <w:rPr>
                <w:rFonts w:ascii="Arial" w:hAnsi="Arial" w:cs="Arial"/>
                <w:lang w:val="el-GR"/>
              </w:rPr>
              <w:t>Του Ν.3329/05 «Εθνικό Σύστημα Υγείας και Κοινωνικής Αλληλεγγύης και λοιπές διατάξεις»</w:t>
            </w:r>
          </w:p>
        </w:tc>
      </w:tr>
      <w:tr w:rsidR="00295208" w:rsidRPr="002F18E0">
        <w:tc>
          <w:tcPr>
            <w:tcW w:w="705" w:type="dxa"/>
            <w:tcBorders>
              <w:top w:val="single" w:sz="4" w:space="0" w:color="000000"/>
              <w:left w:val="single" w:sz="4" w:space="0" w:color="000000"/>
              <w:bottom w:val="single" w:sz="4" w:space="0" w:color="000000"/>
            </w:tcBorders>
          </w:tcPr>
          <w:p w:rsidR="00295208" w:rsidRPr="000A37BE" w:rsidRDefault="00DB53DC">
            <w:pPr>
              <w:tabs>
                <w:tab w:val="center" w:pos="4153"/>
                <w:tab w:val="right" w:pos="8306"/>
              </w:tabs>
              <w:rPr>
                <w:rFonts w:ascii="Arial" w:hAnsi="Arial" w:cs="Arial"/>
              </w:rPr>
            </w:pPr>
            <w:r w:rsidRPr="000A37BE">
              <w:rPr>
                <w:rFonts w:ascii="Arial" w:hAnsi="Arial" w:cs="Arial"/>
                <w:b/>
              </w:rPr>
              <w:t>1.2.</w:t>
            </w:r>
          </w:p>
        </w:tc>
        <w:tc>
          <w:tcPr>
            <w:tcW w:w="7877" w:type="dxa"/>
            <w:tcBorders>
              <w:top w:val="single" w:sz="4" w:space="0" w:color="000000"/>
              <w:left w:val="single" w:sz="4" w:space="0" w:color="000000"/>
              <w:bottom w:val="single" w:sz="4" w:space="0" w:color="000000"/>
              <w:right w:val="single" w:sz="4" w:space="0" w:color="000000"/>
            </w:tcBorders>
          </w:tcPr>
          <w:p w:rsidR="00295208" w:rsidRPr="000A37BE" w:rsidRDefault="00DB53DC">
            <w:pPr>
              <w:tabs>
                <w:tab w:val="center" w:pos="4153"/>
                <w:tab w:val="right" w:pos="8306"/>
              </w:tabs>
              <w:rPr>
                <w:rFonts w:ascii="Arial" w:hAnsi="Arial" w:cs="Arial"/>
                <w:lang w:val="el-GR"/>
              </w:rPr>
            </w:pPr>
            <w:r w:rsidRPr="000A37BE">
              <w:rPr>
                <w:rFonts w:ascii="Arial" w:hAnsi="Arial" w:cs="Arial"/>
                <w:lang w:val="el-GR"/>
              </w:rPr>
              <w:t xml:space="preserve">Του Ν.2955/01 «Προμήθειες Νοσοκομείων και λοιπών μονάδων υγείας των </w:t>
            </w:r>
            <w:proofErr w:type="spellStart"/>
            <w:r w:rsidRPr="000A37BE">
              <w:rPr>
                <w:rFonts w:ascii="Arial" w:hAnsi="Arial" w:cs="Arial"/>
                <w:lang w:val="el-GR"/>
              </w:rPr>
              <w:t>Πε.Σ.Υ</w:t>
            </w:r>
            <w:proofErr w:type="spellEnd"/>
            <w:r w:rsidRPr="000A37BE">
              <w:rPr>
                <w:rFonts w:ascii="Arial" w:hAnsi="Arial" w:cs="Arial"/>
                <w:lang w:val="el-GR"/>
              </w:rPr>
              <w:t xml:space="preserve"> και άλλες διατάξεις»</w:t>
            </w:r>
          </w:p>
        </w:tc>
      </w:tr>
      <w:tr w:rsidR="00295208" w:rsidRPr="002F18E0">
        <w:tc>
          <w:tcPr>
            <w:tcW w:w="705" w:type="dxa"/>
            <w:tcBorders>
              <w:top w:val="single" w:sz="4" w:space="0" w:color="000000"/>
              <w:left w:val="single" w:sz="4" w:space="0" w:color="000000"/>
              <w:bottom w:val="single" w:sz="4" w:space="0" w:color="000000"/>
            </w:tcBorders>
          </w:tcPr>
          <w:p w:rsidR="00295208" w:rsidRPr="000A37BE" w:rsidRDefault="00DB53DC">
            <w:pPr>
              <w:tabs>
                <w:tab w:val="center" w:pos="4153"/>
                <w:tab w:val="right" w:pos="8306"/>
              </w:tabs>
              <w:rPr>
                <w:rFonts w:ascii="Arial" w:hAnsi="Arial" w:cs="Arial"/>
              </w:rPr>
            </w:pPr>
            <w:r w:rsidRPr="000A37BE">
              <w:rPr>
                <w:rFonts w:ascii="Arial" w:hAnsi="Arial" w:cs="Arial"/>
                <w:b/>
              </w:rPr>
              <w:t>1.3.</w:t>
            </w:r>
          </w:p>
        </w:tc>
        <w:tc>
          <w:tcPr>
            <w:tcW w:w="7877" w:type="dxa"/>
            <w:tcBorders>
              <w:top w:val="single" w:sz="4" w:space="0" w:color="000000"/>
              <w:left w:val="single" w:sz="4" w:space="0" w:color="000000"/>
              <w:bottom w:val="single" w:sz="4" w:space="0" w:color="000000"/>
              <w:right w:val="single" w:sz="4" w:space="0" w:color="000000"/>
            </w:tcBorders>
          </w:tcPr>
          <w:p w:rsidR="00295208" w:rsidRPr="000A37BE" w:rsidRDefault="00DB53DC">
            <w:pPr>
              <w:tabs>
                <w:tab w:val="center" w:pos="4153"/>
                <w:tab w:val="right" w:pos="8306"/>
              </w:tabs>
              <w:rPr>
                <w:rFonts w:ascii="Arial" w:hAnsi="Arial" w:cs="Arial"/>
                <w:lang w:val="el-GR"/>
              </w:rPr>
            </w:pPr>
            <w:r w:rsidRPr="000A37BE">
              <w:rPr>
                <w:rFonts w:ascii="Arial" w:hAnsi="Arial" w:cs="Arial"/>
                <w:lang w:val="el-GR"/>
              </w:rPr>
              <w:t>Του Ν.2286/95 «Προμήθειες του Δημοσίου τομέα και ρυθμίσεις συναφών θεμάτων»</w:t>
            </w:r>
          </w:p>
        </w:tc>
      </w:tr>
      <w:tr w:rsidR="00295208" w:rsidRPr="002F18E0">
        <w:tc>
          <w:tcPr>
            <w:tcW w:w="705" w:type="dxa"/>
            <w:tcBorders>
              <w:top w:val="single" w:sz="4" w:space="0" w:color="000000"/>
              <w:left w:val="single" w:sz="4" w:space="0" w:color="000000"/>
              <w:bottom w:val="single" w:sz="4" w:space="0" w:color="000000"/>
            </w:tcBorders>
          </w:tcPr>
          <w:p w:rsidR="00295208" w:rsidRPr="000A37BE" w:rsidRDefault="00DB53DC">
            <w:pPr>
              <w:tabs>
                <w:tab w:val="center" w:pos="4153"/>
                <w:tab w:val="right" w:pos="8306"/>
              </w:tabs>
              <w:rPr>
                <w:rFonts w:ascii="Arial" w:hAnsi="Arial" w:cs="Arial"/>
              </w:rPr>
            </w:pPr>
            <w:r w:rsidRPr="000A37BE">
              <w:rPr>
                <w:rFonts w:ascii="Arial" w:hAnsi="Arial" w:cs="Arial"/>
                <w:b/>
              </w:rPr>
              <w:t>1.4.</w:t>
            </w:r>
          </w:p>
        </w:tc>
        <w:tc>
          <w:tcPr>
            <w:tcW w:w="7877" w:type="dxa"/>
            <w:tcBorders>
              <w:top w:val="single" w:sz="4" w:space="0" w:color="000000"/>
              <w:left w:val="single" w:sz="4" w:space="0" w:color="000000"/>
              <w:bottom w:val="single" w:sz="4" w:space="0" w:color="000000"/>
              <w:right w:val="single" w:sz="4" w:space="0" w:color="000000"/>
            </w:tcBorders>
          </w:tcPr>
          <w:p w:rsidR="00295208" w:rsidRPr="000A37BE" w:rsidRDefault="00DB53DC">
            <w:pPr>
              <w:tabs>
                <w:tab w:val="center" w:pos="4153"/>
                <w:tab w:val="right" w:pos="8306"/>
              </w:tabs>
              <w:rPr>
                <w:rFonts w:ascii="Arial" w:hAnsi="Arial" w:cs="Arial"/>
                <w:lang w:val="el-GR"/>
              </w:rPr>
            </w:pPr>
            <w:r w:rsidRPr="000A37BE">
              <w:rPr>
                <w:rFonts w:ascii="Arial" w:hAnsi="Arial" w:cs="Arial"/>
                <w:lang w:val="el-GR"/>
              </w:rPr>
              <w:t xml:space="preserve">Του Ν.2362/95 «Περί δημοσίου λογιστικού </w:t>
            </w:r>
            <w:proofErr w:type="spellStart"/>
            <w:r w:rsidRPr="000A37BE">
              <w:rPr>
                <w:rFonts w:ascii="Arial" w:hAnsi="Arial" w:cs="Arial"/>
                <w:lang w:val="el-GR"/>
              </w:rPr>
              <w:t>κ.λ.π</w:t>
            </w:r>
            <w:proofErr w:type="spellEnd"/>
            <w:r w:rsidRPr="000A37BE">
              <w:rPr>
                <w:rFonts w:ascii="Arial" w:hAnsi="Arial" w:cs="Arial"/>
                <w:lang w:val="el-GR"/>
              </w:rPr>
              <w:t>.»</w:t>
            </w:r>
          </w:p>
        </w:tc>
      </w:tr>
      <w:tr w:rsidR="00295208" w:rsidRPr="002F18E0">
        <w:tc>
          <w:tcPr>
            <w:tcW w:w="705" w:type="dxa"/>
            <w:tcBorders>
              <w:top w:val="single" w:sz="4" w:space="0" w:color="000000"/>
              <w:left w:val="single" w:sz="4" w:space="0" w:color="000000"/>
              <w:bottom w:val="single" w:sz="4" w:space="0" w:color="000000"/>
            </w:tcBorders>
          </w:tcPr>
          <w:p w:rsidR="00295208" w:rsidRPr="000A37BE" w:rsidRDefault="00DB53DC">
            <w:pPr>
              <w:tabs>
                <w:tab w:val="center" w:pos="4153"/>
                <w:tab w:val="right" w:pos="8306"/>
              </w:tabs>
              <w:rPr>
                <w:rFonts w:ascii="Arial" w:hAnsi="Arial" w:cs="Arial"/>
              </w:rPr>
            </w:pPr>
            <w:r w:rsidRPr="000A37BE">
              <w:rPr>
                <w:rFonts w:ascii="Arial" w:hAnsi="Arial" w:cs="Arial"/>
                <w:b/>
              </w:rPr>
              <w:t>1.5.</w:t>
            </w:r>
          </w:p>
        </w:tc>
        <w:tc>
          <w:tcPr>
            <w:tcW w:w="7877" w:type="dxa"/>
            <w:tcBorders>
              <w:top w:val="single" w:sz="4" w:space="0" w:color="000000"/>
              <w:left w:val="single" w:sz="4" w:space="0" w:color="000000"/>
              <w:bottom w:val="single" w:sz="4" w:space="0" w:color="000000"/>
              <w:right w:val="single" w:sz="4" w:space="0" w:color="000000"/>
            </w:tcBorders>
          </w:tcPr>
          <w:p w:rsidR="00295208" w:rsidRPr="000A37BE" w:rsidRDefault="00DB53DC">
            <w:pPr>
              <w:tabs>
                <w:tab w:val="center" w:pos="4153"/>
                <w:tab w:val="right" w:pos="8306"/>
              </w:tabs>
              <w:rPr>
                <w:rFonts w:ascii="Arial" w:hAnsi="Arial" w:cs="Arial"/>
                <w:lang w:val="el-GR"/>
              </w:rPr>
            </w:pPr>
            <w:r w:rsidRPr="000A37BE">
              <w:rPr>
                <w:rFonts w:ascii="Arial" w:hAnsi="Arial" w:cs="Arial"/>
                <w:lang w:val="el-GR"/>
              </w:rPr>
              <w:t>Το Ν.4412/2016 Δημόσιες Συμβάσεις Έργων, Προμηθειών και  Υπηρεσιών (Προσαρμογή στις οδηγίες 2014/24/ΕΕ και 2014/25/ΕΕ).»</w:t>
            </w:r>
          </w:p>
        </w:tc>
      </w:tr>
      <w:tr w:rsidR="00295208" w:rsidRPr="002F18E0">
        <w:tc>
          <w:tcPr>
            <w:tcW w:w="705" w:type="dxa"/>
            <w:tcBorders>
              <w:top w:val="single" w:sz="4" w:space="0" w:color="000000"/>
              <w:left w:val="single" w:sz="4" w:space="0" w:color="000000"/>
              <w:bottom w:val="single" w:sz="4" w:space="0" w:color="000000"/>
            </w:tcBorders>
          </w:tcPr>
          <w:p w:rsidR="00295208" w:rsidRPr="000A37BE" w:rsidRDefault="00DB53DC">
            <w:pPr>
              <w:tabs>
                <w:tab w:val="center" w:pos="4153"/>
                <w:tab w:val="right" w:pos="8306"/>
              </w:tabs>
              <w:rPr>
                <w:rFonts w:ascii="Arial" w:hAnsi="Arial" w:cs="Arial"/>
              </w:rPr>
            </w:pPr>
            <w:r w:rsidRPr="000A37BE">
              <w:rPr>
                <w:rFonts w:ascii="Arial" w:hAnsi="Arial" w:cs="Arial"/>
                <w:b/>
              </w:rPr>
              <w:t>1.6.</w:t>
            </w:r>
          </w:p>
        </w:tc>
        <w:tc>
          <w:tcPr>
            <w:tcW w:w="7877" w:type="dxa"/>
            <w:tcBorders>
              <w:top w:val="single" w:sz="4" w:space="0" w:color="000000"/>
              <w:left w:val="single" w:sz="4" w:space="0" w:color="000000"/>
              <w:bottom w:val="single" w:sz="4" w:space="0" w:color="000000"/>
              <w:right w:val="single" w:sz="4" w:space="0" w:color="000000"/>
            </w:tcBorders>
          </w:tcPr>
          <w:p w:rsidR="00295208" w:rsidRPr="000A37BE" w:rsidRDefault="00DB53DC">
            <w:pPr>
              <w:tabs>
                <w:tab w:val="center" w:pos="4153"/>
                <w:tab w:val="right" w:pos="8306"/>
              </w:tabs>
              <w:rPr>
                <w:rFonts w:ascii="Arial" w:hAnsi="Arial" w:cs="Arial"/>
                <w:lang w:val="el-GR"/>
              </w:rPr>
            </w:pPr>
            <w:r w:rsidRPr="000A37BE">
              <w:rPr>
                <w:rFonts w:ascii="Arial" w:hAnsi="Arial" w:cs="Arial"/>
                <w:lang w:val="el-GR"/>
              </w:rPr>
              <w:t>Το άρθρο 24 του Ν.2198/94 «Παρακράτηση φόρου εισοδήματος» στο εισόδημα από εμπορικές επιχειρήσεις.</w:t>
            </w:r>
          </w:p>
        </w:tc>
      </w:tr>
      <w:tr w:rsidR="00295208" w:rsidRPr="002F18E0">
        <w:tc>
          <w:tcPr>
            <w:tcW w:w="705" w:type="dxa"/>
            <w:tcBorders>
              <w:top w:val="single" w:sz="4" w:space="0" w:color="000000"/>
              <w:left w:val="single" w:sz="4" w:space="0" w:color="000000"/>
              <w:bottom w:val="single" w:sz="4" w:space="0" w:color="000000"/>
            </w:tcBorders>
          </w:tcPr>
          <w:p w:rsidR="00295208" w:rsidRPr="000A37BE" w:rsidRDefault="00DB53DC">
            <w:pPr>
              <w:tabs>
                <w:tab w:val="center" w:pos="4153"/>
                <w:tab w:val="right" w:pos="8306"/>
              </w:tabs>
              <w:rPr>
                <w:rFonts w:ascii="Arial" w:hAnsi="Arial" w:cs="Arial"/>
              </w:rPr>
            </w:pPr>
            <w:r w:rsidRPr="000A37BE">
              <w:rPr>
                <w:rFonts w:ascii="Arial" w:hAnsi="Arial" w:cs="Arial"/>
                <w:b/>
              </w:rPr>
              <w:t>1.7.</w:t>
            </w:r>
          </w:p>
        </w:tc>
        <w:tc>
          <w:tcPr>
            <w:tcW w:w="7877" w:type="dxa"/>
            <w:tcBorders>
              <w:top w:val="single" w:sz="4" w:space="0" w:color="000000"/>
              <w:left w:val="single" w:sz="4" w:space="0" w:color="000000"/>
              <w:bottom w:val="single" w:sz="4" w:space="0" w:color="000000"/>
              <w:right w:val="single" w:sz="4" w:space="0" w:color="000000"/>
            </w:tcBorders>
          </w:tcPr>
          <w:p w:rsidR="00295208" w:rsidRPr="000A37BE" w:rsidRDefault="00DB53DC">
            <w:pPr>
              <w:tabs>
                <w:tab w:val="center" w:pos="4153"/>
                <w:tab w:val="right" w:pos="8306"/>
              </w:tabs>
              <w:rPr>
                <w:rFonts w:ascii="Arial" w:hAnsi="Arial" w:cs="Arial"/>
                <w:lang w:val="el-GR"/>
              </w:rPr>
            </w:pPr>
            <w:r w:rsidRPr="000A37BE">
              <w:rPr>
                <w:rFonts w:ascii="Arial" w:hAnsi="Arial" w:cs="Arial"/>
                <w:lang w:val="el-GR"/>
              </w:rPr>
              <w:t xml:space="preserve">Το Ν.3886/2010  περί </w:t>
            </w:r>
            <w:r w:rsidRPr="000A37BE">
              <w:rPr>
                <w:rFonts w:ascii="Arial" w:hAnsi="Arial" w:cs="Arial"/>
                <w:iCs/>
                <w:lang w:val="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w:t>
            </w:r>
            <w:r w:rsidRPr="000A37BE">
              <w:rPr>
                <w:rFonts w:ascii="Arial" w:hAnsi="Arial" w:cs="Arial"/>
                <w:iCs/>
              </w:rPr>
              <w:t>L</w:t>
            </w:r>
            <w:r w:rsidRPr="000A37BE">
              <w:rPr>
                <w:rFonts w:ascii="Arial" w:hAnsi="Arial" w:cs="Arial"/>
                <w:iCs/>
                <w:lang w:val="el-GR"/>
              </w:rPr>
              <w:t xml:space="preserve">395) και την </w:t>
            </w:r>
            <w:r w:rsidRPr="000A37BE">
              <w:rPr>
                <w:rFonts w:ascii="Arial" w:hAnsi="Arial" w:cs="Arial"/>
                <w:iCs/>
                <w:lang w:val="el-GR"/>
              </w:rPr>
              <w:lastRenderedPageBreak/>
              <w:t>Οδηγία 92/13/ΕΟΚ του Συμβουλίου της 25</w:t>
            </w:r>
            <w:r w:rsidRPr="000A37BE">
              <w:rPr>
                <w:rFonts w:ascii="Arial" w:hAnsi="Arial" w:cs="Arial"/>
                <w:iCs/>
                <w:vertAlign w:val="superscript"/>
                <w:lang w:val="el-GR"/>
              </w:rPr>
              <w:t>ης</w:t>
            </w:r>
            <w:r w:rsidRPr="000A37BE">
              <w:rPr>
                <w:rFonts w:ascii="Arial" w:hAnsi="Arial" w:cs="Arial"/>
                <w:iCs/>
                <w:lang w:val="el-GR"/>
              </w:rPr>
              <w:t xml:space="preserve"> Φεβρουαρίου 1992 (</w:t>
            </w:r>
            <w:r w:rsidRPr="000A37BE">
              <w:rPr>
                <w:rFonts w:ascii="Arial" w:hAnsi="Arial" w:cs="Arial"/>
                <w:iCs/>
              </w:rPr>
              <w:t>L</w:t>
            </w:r>
            <w:r w:rsidRPr="000A37BE">
              <w:rPr>
                <w:rFonts w:ascii="Arial" w:hAnsi="Arial" w:cs="Arial"/>
                <w:iCs/>
                <w:lang w:val="el-GR"/>
              </w:rPr>
              <w:t>76), όπως τροποποιήθηκαν με την Οδηγία 2007/66/ΕΚ του Ευρωπαϊκού</w:t>
            </w:r>
          </w:p>
        </w:tc>
      </w:tr>
      <w:tr w:rsidR="00295208" w:rsidRPr="002F18E0">
        <w:tc>
          <w:tcPr>
            <w:tcW w:w="705" w:type="dxa"/>
            <w:tcBorders>
              <w:top w:val="single" w:sz="4" w:space="0" w:color="000000"/>
              <w:left w:val="single" w:sz="4" w:space="0" w:color="000000"/>
              <w:bottom w:val="single" w:sz="4" w:space="0" w:color="000000"/>
            </w:tcBorders>
          </w:tcPr>
          <w:p w:rsidR="00295208" w:rsidRPr="000A37BE" w:rsidRDefault="00DB53DC">
            <w:pPr>
              <w:tabs>
                <w:tab w:val="center" w:pos="4153"/>
                <w:tab w:val="right" w:pos="8306"/>
              </w:tabs>
              <w:rPr>
                <w:rFonts w:ascii="Arial" w:hAnsi="Arial" w:cs="Arial"/>
              </w:rPr>
            </w:pPr>
            <w:r w:rsidRPr="000A37BE">
              <w:rPr>
                <w:rFonts w:ascii="Arial" w:hAnsi="Arial" w:cs="Arial"/>
                <w:b/>
              </w:rPr>
              <w:lastRenderedPageBreak/>
              <w:t>1.</w:t>
            </w:r>
            <w:r w:rsidRPr="000A37BE">
              <w:rPr>
                <w:rFonts w:ascii="Arial" w:hAnsi="Arial" w:cs="Arial"/>
                <w:b/>
                <w:lang w:val="en-US"/>
              </w:rPr>
              <w:t>8</w:t>
            </w:r>
            <w:r w:rsidRPr="000A37BE">
              <w:rPr>
                <w:rFonts w:ascii="Arial" w:hAnsi="Arial" w:cs="Arial"/>
                <w:b/>
              </w:rPr>
              <w:t>.</w:t>
            </w:r>
          </w:p>
        </w:tc>
        <w:tc>
          <w:tcPr>
            <w:tcW w:w="7877" w:type="dxa"/>
            <w:tcBorders>
              <w:top w:val="single" w:sz="4" w:space="0" w:color="000000"/>
              <w:left w:val="single" w:sz="4" w:space="0" w:color="000000"/>
              <w:bottom w:val="single" w:sz="4" w:space="0" w:color="000000"/>
              <w:right w:val="single" w:sz="4" w:space="0" w:color="000000"/>
            </w:tcBorders>
          </w:tcPr>
          <w:p w:rsidR="00295208" w:rsidRPr="000A37BE" w:rsidRDefault="00DB53DC" w:rsidP="000A37BE">
            <w:pPr>
              <w:tabs>
                <w:tab w:val="center" w:pos="4153"/>
                <w:tab w:val="right" w:pos="8306"/>
              </w:tabs>
              <w:rPr>
                <w:rFonts w:ascii="Arial" w:hAnsi="Arial" w:cs="Arial"/>
                <w:lang w:val="el-GR"/>
              </w:rPr>
            </w:pPr>
            <w:r w:rsidRPr="000A37BE">
              <w:rPr>
                <w:rFonts w:ascii="Arial" w:hAnsi="Arial" w:cs="Arial"/>
                <w:lang w:val="el-GR"/>
              </w:rPr>
              <w:t>Την υπ’αριθμ.</w:t>
            </w:r>
            <w:r w:rsidR="000A37BE" w:rsidRPr="000A37BE">
              <w:rPr>
                <w:rFonts w:ascii="Arial" w:hAnsi="Arial" w:cs="Arial"/>
                <w:lang w:val="el-GR"/>
              </w:rPr>
              <w:t>11</w:t>
            </w:r>
            <w:r w:rsidRPr="000A37BE">
              <w:rPr>
                <w:rFonts w:ascii="Arial" w:hAnsi="Arial" w:cs="Arial"/>
                <w:vertAlign w:val="superscript"/>
                <w:lang w:val="el-GR"/>
              </w:rPr>
              <w:t>η</w:t>
            </w:r>
            <w:r w:rsidR="000A37BE" w:rsidRPr="000A37BE">
              <w:rPr>
                <w:rFonts w:ascii="Arial" w:hAnsi="Arial" w:cs="Arial"/>
                <w:lang w:val="el-GR"/>
              </w:rPr>
              <w:t>/9.7</w:t>
            </w:r>
            <w:r w:rsidRPr="000A37BE">
              <w:rPr>
                <w:rFonts w:ascii="Arial" w:hAnsi="Arial" w:cs="Arial"/>
                <w:lang w:val="el-GR"/>
              </w:rPr>
              <w:t xml:space="preserve">.2020 θέμα </w:t>
            </w:r>
            <w:r w:rsidR="000A37BE" w:rsidRPr="000A37BE">
              <w:rPr>
                <w:rFonts w:ascii="Arial" w:hAnsi="Arial" w:cs="Arial"/>
                <w:lang w:val="el-GR"/>
              </w:rPr>
              <w:t>39</w:t>
            </w:r>
            <w:r w:rsidRPr="000A37BE">
              <w:rPr>
                <w:rFonts w:ascii="Arial" w:hAnsi="Arial" w:cs="Arial"/>
                <w:vertAlign w:val="superscript"/>
                <w:lang w:val="el-GR"/>
              </w:rPr>
              <w:t>ο</w:t>
            </w:r>
            <w:r w:rsidRPr="000A37BE">
              <w:rPr>
                <w:rFonts w:ascii="Arial" w:hAnsi="Arial" w:cs="Arial"/>
                <w:lang w:val="el-GR"/>
              </w:rPr>
              <w:t xml:space="preserve">  απόφαση  Δ.Σ. του Γ.Ν. Μυτιλήνης “</w:t>
            </w:r>
            <w:proofErr w:type="spellStart"/>
            <w:r w:rsidRPr="000A37BE">
              <w:rPr>
                <w:rFonts w:ascii="Arial" w:hAnsi="Arial" w:cs="Arial"/>
                <w:lang w:val="el-GR"/>
              </w:rPr>
              <w:t>Βοστάνειο</w:t>
            </w:r>
            <w:proofErr w:type="spellEnd"/>
            <w:r w:rsidRPr="000A37BE">
              <w:rPr>
                <w:rFonts w:ascii="Arial" w:hAnsi="Arial" w:cs="Arial"/>
                <w:lang w:val="el-GR"/>
              </w:rPr>
              <w:t>”</w:t>
            </w:r>
          </w:p>
        </w:tc>
      </w:tr>
    </w:tbl>
    <w:p w:rsidR="00295208" w:rsidRPr="000A37BE" w:rsidRDefault="00DB53DC">
      <w:pPr>
        <w:tabs>
          <w:tab w:val="left" w:pos="425"/>
          <w:tab w:val="left" w:pos="567"/>
          <w:tab w:val="left" w:pos="851"/>
          <w:tab w:val="left" w:pos="1134"/>
          <w:tab w:val="left" w:pos="1418"/>
          <w:tab w:val="left" w:pos="1843"/>
          <w:tab w:val="left" w:pos="2552"/>
          <w:tab w:val="left" w:pos="3260"/>
        </w:tabs>
        <w:spacing w:after="60"/>
        <w:jc w:val="both"/>
        <w:rPr>
          <w:rFonts w:ascii="Arial" w:hAnsi="Arial" w:cs="Arial"/>
          <w:lang w:val="el-GR"/>
        </w:rPr>
      </w:pPr>
      <w:r w:rsidRPr="000A37BE">
        <w:rPr>
          <w:rFonts w:ascii="Arial" w:hAnsi="Arial" w:cs="Arial"/>
          <w:lang w:val="el-GR"/>
        </w:rPr>
        <w:t xml:space="preserve">      </w:t>
      </w:r>
    </w:p>
    <w:p w:rsidR="00295208" w:rsidRPr="000A37BE" w:rsidRDefault="00DB5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eastAsia="Tahoma" w:hAnsi="Arial" w:cs="Arial"/>
          <w:lang w:val="el-GR"/>
        </w:rPr>
      </w:pPr>
      <w:r w:rsidRPr="000A37BE">
        <w:rPr>
          <w:rFonts w:ascii="Arial" w:hAnsi="Arial" w:cs="Arial"/>
          <w:lang w:val="el-GR"/>
        </w:rPr>
        <w:t xml:space="preserve">         Διενεργούμε Συλλογή προσφορών με </w:t>
      </w:r>
      <w:r w:rsidRPr="000A37BE">
        <w:rPr>
          <w:rFonts w:ascii="Arial" w:hAnsi="Arial" w:cs="Arial"/>
          <w:b/>
          <w:bCs/>
          <w:lang w:val="el-GR"/>
        </w:rPr>
        <w:t xml:space="preserve">σφραγισμένες </w:t>
      </w:r>
      <w:r w:rsidRPr="000A37BE">
        <w:rPr>
          <w:rFonts w:ascii="Arial" w:hAnsi="Arial" w:cs="Arial"/>
          <w:lang w:val="el-GR"/>
        </w:rPr>
        <w:t xml:space="preserve">προσφορές, σε ΕΥΡΩ ελεύθερο, </w:t>
      </w:r>
      <w:r w:rsidRPr="000A37BE">
        <w:rPr>
          <w:rFonts w:ascii="Arial" w:hAnsi="Arial" w:cs="Arial"/>
          <w:u w:val="single"/>
          <w:lang w:val="el-GR"/>
        </w:rPr>
        <w:t>με κριτήριο κατακύρωσης την χαμηλότερη συνολική τιμή</w:t>
      </w:r>
      <w:r w:rsidRPr="000A37BE">
        <w:rPr>
          <w:rFonts w:ascii="Arial" w:hAnsi="Arial" w:cs="Arial"/>
          <w:lang w:val="el-GR"/>
        </w:rPr>
        <w:t>, για την κατάθεση φακέλου</w:t>
      </w:r>
      <w:r w:rsidR="000A37BE">
        <w:rPr>
          <w:rFonts w:ascii="Arial" w:hAnsi="Arial" w:cs="Arial"/>
          <w:lang w:val="el-GR"/>
        </w:rPr>
        <w:t xml:space="preserve"> στατικού ελέγχου</w:t>
      </w:r>
      <w:r w:rsidR="00B552AB">
        <w:rPr>
          <w:rFonts w:ascii="Arial" w:hAnsi="Arial" w:cs="Arial"/>
          <w:lang w:val="el-GR"/>
        </w:rPr>
        <w:t xml:space="preserve"> της παλαιάς πτέρυγας</w:t>
      </w:r>
      <w:r w:rsidR="000A37BE">
        <w:rPr>
          <w:rFonts w:ascii="Arial" w:hAnsi="Arial" w:cs="Arial"/>
          <w:lang w:val="el-GR"/>
        </w:rPr>
        <w:t xml:space="preserve"> </w:t>
      </w:r>
      <w:r w:rsidR="000A37BE" w:rsidRPr="000A37BE">
        <w:rPr>
          <w:rFonts w:ascii="Arial" w:hAnsi="Arial" w:cs="Arial"/>
          <w:lang w:val="el-GR"/>
        </w:rPr>
        <w:t>του 1</w:t>
      </w:r>
      <w:r w:rsidR="000A37BE" w:rsidRPr="000A37BE">
        <w:rPr>
          <w:rFonts w:ascii="Arial" w:hAnsi="Arial" w:cs="Arial"/>
          <w:vertAlign w:val="superscript"/>
          <w:lang w:val="el-GR"/>
        </w:rPr>
        <w:t>ου</w:t>
      </w:r>
      <w:r w:rsidR="000A37BE" w:rsidRPr="000A37BE">
        <w:rPr>
          <w:rFonts w:ascii="Arial" w:hAnsi="Arial" w:cs="Arial"/>
          <w:lang w:val="el-GR"/>
        </w:rPr>
        <w:t xml:space="preserve"> Ορόφου του κτιρίου ΚΠ κάτωθεν του δώματος</w:t>
      </w:r>
      <w:r w:rsidRPr="000A37BE">
        <w:rPr>
          <w:rFonts w:ascii="Arial" w:hAnsi="Arial" w:cs="Arial"/>
          <w:lang w:val="el-GR"/>
        </w:rPr>
        <w:t xml:space="preserve"> </w:t>
      </w:r>
      <w:r w:rsidR="006363E0" w:rsidRPr="000A37BE">
        <w:rPr>
          <w:rFonts w:ascii="Arial" w:hAnsi="Arial" w:cs="Arial"/>
          <w:lang w:val="el-GR"/>
        </w:rPr>
        <w:t xml:space="preserve">του </w:t>
      </w:r>
      <w:r w:rsidRPr="000A37BE">
        <w:rPr>
          <w:rFonts w:ascii="Arial" w:eastAsia="Tahoma" w:hAnsi="Arial" w:cs="Arial"/>
          <w:lang w:val="el-GR"/>
        </w:rPr>
        <w:t>Γ.Ν. Μυτιλήνης «</w:t>
      </w:r>
      <w:proofErr w:type="spellStart"/>
      <w:r w:rsidRPr="000A37BE">
        <w:rPr>
          <w:rFonts w:ascii="Arial" w:eastAsia="Tahoma" w:hAnsi="Arial" w:cs="Arial"/>
          <w:lang w:val="el-GR"/>
        </w:rPr>
        <w:t>Βοστάνειο</w:t>
      </w:r>
      <w:proofErr w:type="spellEnd"/>
      <w:r w:rsidRPr="000A37BE">
        <w:rPr>
          <w:rFonts w:ascii="Arial" w:eastAsia="Tahoma" w:hAnsi="Arial" w:cs="Arial"/>
          <w:lang w:val="el-GR"/>
        </w:rPr>
        <w:t>».</w:t>
      </w:r>
      <w:r w:rsidR="00C8742E">
        <w:rPr>
          <w:rFonts w:ascii="Arial" w:eastAsia="Tahoma" w:hAnsi="Arial" w:cs="Arial"/>
          <w:lang w:val="el-GR"/>
        </w:rPr>
        <w:t xml:space="preserve"> </w:t>
      </w:r>
    </w:p>
    <w:p w:rsidR="00295208" w:rsidRPr="000A37BE" w:rsidRDefault="00295208">
      <w:pPr>
        <w:tabs>
          <w:tab w:val="left" w:pos="425"/>
          <w:tab w:val="left" w:pos="567"/>
          <w:tab w:val="left" w:pos="851"/>
          <w:tab w:val="left" w:pos="1134"/>
          <w:tab w:val="left" w:pos="1418"/>
          <w:tab w:val="left" w:pos="1843"/>
          <w:tab w:val="left" w:pos="2552"/>
          <w:tab w:val="left" w:pos="3260"/>
        </w:tabs>
        <w:spacing w:after="60"/>
        <w:jc w:val="both"/>
        <w:rPr>
          <w:rFonts w:ascii="Arial" w:eastAsia="Tahoma" w:hAnsi="Arial" w:cs="Arial"/>
          <w:lang w:val="el-GR"/>
        </w:rPr>
      </w:pPr>
    </w:p>
    <w:p w:rsidR="00295208" w:rsidRPr="000A37BE" w:rsidRDefault="00DB53DC">
      <w:pPr>
        <w:tabs>
          <w:tab w:val="left" w:pos="425"/>
          <w:tab w:val="left" w:pos="567"/>
          <w:tab w:val="left" w:pos="851"/>
          <w:tab w:val="left" w:pos="1134"/>
          <w:tab w:val="left" w:pos="1418"/>
          <w:tab w:val="left" w:pos="1843"/>
          <w:tab w:val="left" w:pos="2552"/>
          <w:tab w:val="left" w:pos="3260"/>
        </w:tabs>
        <w:spacing w:after="60"/>
        <w:jc w:val="both"/>
        <w:rPr>
          <w:rFonts w:ascii="Arial" w:hAnsi="Arial" w:cs="Arial"/>
          <w:b/>
          <w:bCs/>
          <w:u w:val="single"/>
          <w:lang w:val="el-GR"/>
        </w:rPr>
      </w:pPr>
      <w:r w:rsidRPr="000A37BE">
        <w:rPr>
          <w:rFonts w:ascii="Arial" w:hAnsi="Arial" w:cs="Arial"/>
          <w:lang w:val="el-GR"/>
        </w:rPr>
        <w:tab/>
        <w:t xml:space="preserve">    Η προσφορά σας θα γίνεται αποδεκτή στο Γραφείο Προμηθειών το αργότερο </w:t>
      </w:r>
      <w:r w:rsidRPr="000A37BE">
        <w:rPr>
          <w:rFonts w:ascii="Arial" w:hAnsi="Arial" w:cs="Arial"/>
          <w:u w:val="single"/>
          <w:lang w:val="el-GR"/>
        </w:rPr>
        <w:t xml:space="preserve">ως </w:t>
      </w:r>
      <w:r w:rsidRPr="000A37BE">
        <w:rPr>
          <w:rFonts w:ascii="Arial" w:hAnsi="Arial" w:cs="Arial"/>
          <w:b/>
          <w:bCs/>
          <w:u w:val="single"/>
          <w:lang w:val="el-GR"/>
        </w:rPr>
        <w:t xml:space="preserve">την </w:t>
      </w:r>
      <w:r w:rsidR="00124F09">
        <w:rPr>
          <w:rFonts w:ascii="Arial" w:hAnsi="Arial" w:cs="Arial"/>
          <w:b/>
          <w:bCs/>
          <w:u w:val="single"/>
          <w:lang w:val="el-GR"/>
        </w:rPr>
        <w:t>31/7/2020</w:t>
      </w:r>
      <w:r w:rsidRPr="000A37BE">
        <w:rPr>
          <w:rFonts w:ascii="Arial" w:hAnsi="Arial" w:cs="Arial"/>
          <w:b/>
          <w:bCs/>
          <w:u w:val="single"/>
          <w:lang w:val="el-GR"/>
        </w:rPr>
        <w:t xml:space="preserve"> και ώρα 14:30.</w:t>
      </w:r>
    </w:p>
    <w:p w:rsidR="00295208" w:rsidRPr="000A37BE" w:rsidRDefault="00295208">
      <w:pPr>
        <w:tabs>
          <w:tab w:val="left" w:pos="425"/>
          <w:tab w:val="left" w:pos="567"/>
          <w:tab w:val="left" w:pos="851"/>
          <w:tab w:val="left" w:pos="1134"/>
          <w:tab w:val="left" w:pos="1418"/>
          <w:tab w:val="left" w:pos="1843"/>
          <w:tab w:val="left" w:pos="2552"/>
          <w:tab w:val="left" w:pos="3260"/>
        </w:tabs>
        <w:spacing w:after="60"/>
        <w:jc w:val="both"/>
        <w:rPr>
          <w:rFonts w:ascii="Arial" w:hAnsi="Arial" w:cs="Arial"/>
          <w:b/>
          <w:bCs/>
          <w:lang w:val="el-GR"/>
        </w:rPr>
      </w:pPr>
    </w:p>
    <w:p w:rsidR="00295208" w:rsidRPr="000A37BE" w:rsidRDefault="00A81123">
      <w:pPr>
        <w:tabs>
          <w:tab w:val="left" w:pos="425"/>
          <w:tab w:val="left" w:pos="567"/>
          <w:tab w:val="left" w:pos="851"/>
          <w:tab w:val="left" w:pos="1134"/>
          <w:tab w:val="left" w:pos="1418"/>
          <w:tab w:val="left" w:pos="1843"/>
          <w:tab w:val="left" w:pos="2552"/>
          <w:tab w:val="left" w:pos="3260"/>
        </w:tabs>
        <w:spacing w:after="240"/>
        <w:rPr>
          <w:rFonts w:ascii="Arial" w:hAnsi="Arial" w:cs="Arial"/>
          <w:b/>
          <w:u w:val="single"/>
          <w:lang w:val="el-GR"/>
        </w:rPr>
      </w:pPr>
      <w:r w:rsidRPr="000A37BE">
        <w:rPr>
          <w:rFonts w:ascii="Arial" w:hAnsi="Arial" w:cs="Arial"/>
          <w:b/>
          <w:u w:val="single"/>
          <w:lang w:val="el-GR"/>
        </w:rPr>
        <w:t>Συνολικός  Προϋπολογισμός  2</w:t>
      </w:r>
      <w:r w:rsidR="000A37BE" w:rsidRPr="000A37BE">
        <w:rPr>
          <w:rFonts w:ascii="Arial" w:hAnsi="Arial" w:cs="Arial"/>
          <w:b/>
          <w:u w:val="single"/>
          <w:lang w:val="el-GR"/>
        </w:rPr>
        <w:t>0.</w:t>
      </w:r>
      <w:r w:rsidR="00DB53DC" w:rsidRPr="000A37BE">
        <w:rPr>
          <w:rFonts w:ascii="Arial" w:hAnsi="Arial" w:cs="Arial"/>
          <w:b/>
          <w:u w:val="single"/>
          <w:lang w:val="el-GR"/>
        </w:rPr>
        <w:t xml:space="preserve">000,00 ευρώ </w:t>
      </w:r>
      <w:r w:rsidRPr="000A37BE">
        <w:rPr>
          <w:rFonts w:ascii="Arial" w:hAnsi="Arial" w:cs="Arial"/>
          <w:b/>
          <w:u w:val="single"/>
          <w:lang w:val="el-GR"/>
        </w:rPr>
        <w:t>με</w:t>
      </w:r>
      <w:r w:rsidR="00DB53DC" w:rsidRPr="000A37BE">
        <w:rPr>
          <w:rFonts w:ascii="Arial" w:hAnsi="Arial" w:cs="Arial"/>
          <w:b/>
          <w:u w:val="single"/>
          <w:lang w:val="el-GR"/>
        </w:rPr>
        <w:t xml:space="preserve">  Φ.Π.Α.</w:t>
      </w:r>
    </w:p>
    <w:p w:rsidR="00295208" w:rsidRPr="000A37BE" w:rsidRDefault="00295208">
      <w:pPr>
        <w:pStyle w:val="a5"/>
        <w:ind w:left="-142"/>
        <w:rPr>
          <w:rFonts w:ascii="Arial" w:hAnsi="Arial" w:cs="Arial"/>
          <w:lang w:val="el-GR"/>
        </w:rPr>
      </w:pPr>
    </w:p>
    <w:p w:rsidR="0094797C" w:rsidRPr="004B0372" w:rsidRDefault="0094797C" w:rsidP="0094797C">
      <w:pPr>
        <w:tabs>
          <w:tab w:val="left" w:pos="250"/>
        </w:tabs>
        <w:spacing w:line="276" w:lineRule="auto"/>
        <w:ind w:right="23"/>
        <w:jc w:val="both"/>
        <w:rPr>
          <w:rFonts w:ascii="Arial" w:eastAsia="Calibri" w:hAnsi="Arial" w:cs="Arial"/>
          <w:color w:val="000000"/>
          <w:lang w:val="el-GR"/>
        </w:rPr>
      </w:pPr>
      <w:r w:rsidRPr="0094797C">
        <w:rPr>
          <w:rFonts w:ascii="Arial" w:eastAsia="Calibri" w:hAnsi="Arial" w:cs="Arial"/>
          <w:color w:val="000000"/>
          <w:lang w:val="el-GR"/>
        </w:rPr>
        <w:t xml:space="preserve">      </w:t>
      </w:r>
      <w:r w:rsidR="000A37BE" w:rsidRPr="0094797C">
        <w:rPr>
          <w:rFonts w:ascii="Arial" w:eastAsia="Calibri" w:hAnsi="Arial" w:cs="Arial"/>
          <w:color w:val="000000"/>
          <w:lang w:val="el-GR"/>
        </w:rPr>
        <w:t xml:space="preserve"> </w:t>
      </w:r>
      <w:r w:rsidR="000A37BE" w:rsidRPr="000A37BE">
        <w:rPr>
          <w:rFonts w:ascii="Arial" w:hAnsi="Arial" w:cs="Arial"/>
          <w:lang w:val="el-GR"/>
        </w:rPr>
        <w:t xml:space="preserve">Αντικείμενο </w:t>
      </w:r>
      <w:r>
        <w:rPr>
          <w:rFonts w:ascii="Arial" w:hAnsi="Arial" w:cs="Arial"/>
          <w:lang w:val="el-GR"/>
        </w:rPr>
        <w:t>της ανάθεσης σε ιδιώτη μελετητή</w:t>
      </w:r>
      <w:r w:rsidRPr="0094797C">
        <w:rPr>
          <w:rFonts w:ascii="Arial" w:hAnsi="Arial" w:cs="Arial"/>
          <w:lang w:val="el-GR"/>
        </w:rPr>
        <w:t xml:space="preserve"> </w:t>
      </w:r>
      <w:r>
        <w:rPr>
          <w:rFonts w:ascii="Arial" w:hAnsi="Arial" w:cs="Arial"/>
          <w:lang w:val="el-GR"/>
        </w:rPr>
        <w:t>θα είναι ο</w:t>
      </w:r>
      <w:r w:rsidRPr="0094797C">
        <w:rPr>
          <w:rFonts w:ascii="Arial" w:hAnsi="Arial" w:cs="Arial"/>
          <w:lang w:val="el-GR"/>
        </w:rPr>
        <w:t xml:space="preserve"> οπτικ</w:t>
      </w:r>
      <w:r>
        <w:rPr>
          <w:rFonts w:ascii="Arial" w:hAnsi="Arial" w:cs="Arial"/>
          <w:lang w:val="el-GR"/>
        </w:rPr>
        <w:t>ός</w:t>
      </w:r>
      <w:r w:rsidRPr="0094797C">
        <w:rPr>
          <w:rFonts w:ascii="Arial" w:hAnsi="Arial" w:cs="Arial"/>
          <w:lang w:val="el-GR"/>
        </w:rPr>
        <w:t xml:space="preserve"> και μηχανικ</w:t>
      </w:r>
      <w:r>
        <w:rPr>
          <w:rFonts w:ascii="Arial" w:hAnsi="Arial" w:cs="Arial"/>
          <w:lang w:val="el-GR"/>
        </w:rPr>
        <w:t>ός</w:t>
      </w:r>
      <w:r w:rsidRPr="0094797C">
        <w:rPr>
          <w:rFonts w:ascii="Arial" w:hAnsi="Arial" w:cs="Arial"/>
          <w:lang w:val="el-GR"/>
        </w:rPr>
        <w:t xml:space="preserve"> (κρούση) έλεγχο</w:t>
      </w:r>
      <w:r>
        <w:rPr>
          <w:rFonts w:ascii="Arial" w:hAnsi="Arial" w:cs="Arial"/>
          <w:lang w:val="el-GR"/>
        </w:rPr>
        <w:t xml:space="preserve">ς </w:t>
      </w:r>
      <w:r w:rsidRPr="0094797C">
        <w:rPr>
          <w:rFonts w:ascii="Arial" w:hAnsi="Arial" w:cs="Arial"/>
          <w:lang w:val="el-GR"/>
        </w:rPr>
        <w:t>της πλάκας οπλισμένου σκυροδέματος του 1</w:t>
      </w:r>
      <w:r w:rsidRPr="0094797C">
        <w:rPr>
          <w:rFonts w:ascii="Arial" w:hAnsi="Arial" w:cs="Arial"/>
          <w:vertAlign w:val="superscript"/>
          <w:lang w:val="el-GR"/>
        </w:rPr>
        <w:t>ου</w:t>
      </w:r>
      <w:r w:rsidRPr="0094797C">
        <w:rPr>
          <w:rFonts w:ascii="Arial" w:hAnsi="Arial" w:cs="Arial"/>
          <w:lang w:val="el-GR"/>
        </w:rPr>
        <w:t xml:space="preserve"> Ορόφου του κτιρίου ΚΠ κάτωθεν του δώματος, του εντοπισμού και της αξιολόγησης αποσαρθρωμένων - αποκολλημένων σκυροδεμάτων της εσωτερικής παρειάς των πλακών και οξειδωμένων - διαβρωμένων οπλισμών, της φωτογραφικής τεκμηρίωσης, της αποτύπωσης των βλαβών επί σχεδίων και της σύνταξης Τεχνικής Έκθεσης αξιολόγησης της έκτασης και σοβαρότητας των βλαβών, της τελικής εκτίμησης της σοβαρότητας του προβλήματος (εάν δηλαδή είναι τοπικού ή γενικού χαρακτήρα και σε ποιο βαθμό επηρεάζει τη φέρουσα ικανότητα των πλακών) και των ενδεδειγμένων μέτρων επισκευής και αποκατάστασης</w:t>
      </w:r>
      <w:r>
        <w:rPr>
          <w:rFonts w:ascii="Arial" w:hAnsi="Arial" w:cs="Arial"/>
          <w:lang w:val="el-GR"/>
        </w:rPr>
        <w:t>.</w:t>
      </w:r>
    </w:p>
    <w:p w:rsidR="000A37BE" w:rsidRPr="004B0372" w:rsidRDefault="000A37BE" w:rsidP="0094797C">
      <w:pPr>
        <w:tabs>
          <w:tab w:val="left" w:pos="250"/>
        </w:tabs>
        <w:spacing w:line="276" w:lineRule="auto"/>
        <w:ind w:left="220" w:right="20"/>
        <w:jc w:val="both"/>
        <w:rPr>
          <w:rFonts w:ascii="Arial" w:hAnsi="Arial" w:cs="Arial"/>
          <w:lang w:val="el-GR"/>
        </w:rPr>
      </w:pPr>
    </w:p>
    <w:p w:rsidR="00295208" w:rsidRPr="000A37BE" w:rsidRDefault="000A37BE">
      <w:pPr>
        <w:tabs>
          <w:tab w:val="left" w:pos="425"/>
          <w:tab w:val="left" w:pos="567"/>
          <w:tab w:val="left" w:pos="851"/>
          <w:tab w:val="left" w:pos="1134"/>
          <w:tab w:val="left" w:pos="1418"/>
          <w:tab w:val="left" w:pos="1843"/>
          <w:tab w:val="left" w:pos="2552"/>
          <w:tab w:val="left" w:pos="3260"/>
        </w:tabs>
        <w:spacing w:after="60"/>
        <w:jc w:val="both"/>
        <w:rPr>
          <w:rStyle w:val="FontStyle12"/>
          <w:rFonts w:ascii="Arial" w:hAnsi="Arial" w:cs="Arial"/>
          <w:sz w:val="24"/>
          <w:szCs w:val="24"/>
          <w:lang w:val="el-GR"/>
        </w:rPr>
      </w:pPr>
      <w:r>
        <w:rPr>
          <w:rFonts w:ascii="Arial" w:hAnsi="Arial" w:cs="Arial"/>
          <w:lang w:val="el-GR"/>
        </w:rPr>
        <w:t xml:space="preserve">           </w:t>
      </w:r>
      <w:r w:rsidR="00DB53DC" w:rsidRPr="000A37BE">
        <w:rPr>
          <w:rStyle w:val="FontStyle12"/>
          <w:rFonts w:ascii="Arial" w:hAnsi="Arial" w:cs="Arial"/>
          <w:sz w:val="24"/>
          <w:szCs w:val="24"/>
          <w:lang w:val="el-GR"/>
        </w:rPr>
        <w:t>Οι υποψήφι</w:t>
      </w:r>
      <w:r w:rsidR="00B552AB">
        <w:rPr>
          <w:rStyle w:val="FontStyle12"/>
          <w:rFonts w:ascii="Arial" w:hAnsi="Arial" w:cs="Arial"/>
          <w:sz w:val="24"/>
          <w:szCs w:val="24"/>
          <w:lang w:val="el-GR"/>
        </w:rPr>
        <w:t>οι ανάδοχοι, σε συνεννόηση με το Προϊστάμενο</w:t>
      </w:r>
      <w:r w:rsidR="00DB53DC" w:rsidRPr="000A37BE">
        <w:rPr>
          <w:rStyle w:val="FontStyle12"/>
          <w:rFonts w:ascii="Arial" w:hAnsi="Arial" w:cs="Arial"/>
          <w:sz w:val="24"/>
          <w:szCs w:val="24"/>
          <w:lang w:val="el-GR"/>
        </w:rPr>
        <w:t xml:space="preserve"> Τεχνικής Υπηρεσίας (κ. </w:t>
      </w:r>
      <w:r w:rsidR="00A81123" w:rsidRPr="000A37BE">
        <w:rPr>
          <w:rStyle w:val="FontStyle12"/>
          <w:rFonts w:ascii="Arial" w:hAnsi="Arial" w:cs="Arial"/>
          <w:sz w:val="24"/>
          <w:szCs w:val="24"/>
          <w:lang w:val="el-GR"/>
        </w:rPr>
        <w:t xml:space="preserve">Πολίτη </w:t>
      </w:r>
      <w:r w:rsidR="00DB53DC" w:rsidRPr="000A37BE">
        <w:rPr>
          <w:rStyle w:val="FontStyle12"/>
          <w:rFonts w:ascii="Arial" w:hAnsi="Arial" w:cs="Arial"/>
          <w:sz w:val="24"/>
          <w:szCs w:val="24"/>
          <w:lang w:val="el-GR"/>
        </w:rPr>
        <w:t xml:space="preserve"> Ζαχαρία) του Νοσοκομείου Μυτιλήνης  , πριν την υποβολή έγγραφης οικονομοτεχνικής προσφοράς τους, οφείλουν να πραγματοποιήσουν - επιτόπια επίσκεψη προκειμένου να λάβουν πλήρη γν</w:t>
      </w:r>
      <w:r w:rsidR="00681A59">
        <w:rPr>
          <w:rStyle w:val="FontStyle12"/>
          <w:rFonts w:ascii="Arial" w:hAnsi="Arial" w:cs="Arial"/>
          <w:sz w:val="24"/>
          <w:szCs w:val="24"/>
          <w:lang w:val="el-GR"/>
        </w:rPr>
        <w:t>ώση του αντικειμένου της ανάθεση</w:t>
      </w:r>
      <w:r w:rsidR="00DB53DC" w:rsidRPr="000A37BE">
        <w:rPr>
          <w:rStyle w:val="FontStyle12"/>
          <w:rFonts w:ascii="Arial" w:hAnsi="Arial" w:cs="Arial"/>
          <w:sz w:val="24"/>
          <w:szCs w:val="24"/>
          <w:lang w:val="el-GR"/>
        </w:rPr>
        <w:t xml:space="preserve">ς. </w:t>
      </w:r>
    </w:p>
    <w:p w:rsidR="00295208" w:rsidRPr="000A37BE" w:rsidRDefault="000A37BE">
      <w:pPr>
        <w:tabs>
          <w:tab w:val="left" w:pos="425"/>
          <w:tab w:val="left" w:pos="567"/>
          <w:tab w:val="left" w:pos="851"/>
          <w:tab w:val="left" w:pos="1134"/>
          <w:tab w:val="left" w:pos="1418"/>
          <w:tab w:val="left" w:pos="1843"/>
          <w:tab w:val="left" w:pos="2552"/>
          <w:tab w:val="left" w:pos="3260"/>
        </w:tabs>
        <w:spacing w:after="60"/>
        <w:jc w:val="both"/>
        <w:rPr>
          <w:rFonts w:ascii="Arial" w:hAnsi="Arial" w:cs="Arial"/>
          <w:lang w:val="el-GR"/>
        </w:rPr>
      </w:pPr>
      <w:r>
        <w:rPr>
          <w:rFonts w:ascii="Arial" w:hAnsi="Arial" w:cs="Arial"/>
          <w:lang w:val="el-GR"/>
        </w:rPr>
        <w:t xml:space="preserve">           </w:t>
      </w:r>
      <w:r w:rsidR="00DB53DC" w:rsidRPr="000A37BE">
        <w:rPr>
          <w:rFonts w:ascii="Arial" w:hAnsi="Arial" w:cs="Arial"/>
          <w:lang w:val="el-GR"/>
        </w:rPr>
        <w:t>Τέλος ο υποψήφιος με την υποβολή προσφοράς του, δηλώνει ότι αποδέχεται πλήρως και ανεπιφύλακτα τις υφιστάμενες συνθήκες  και είναι σε θέση να διασφαλίσει / παρέχει , στα πλαίσια τη</w:t>
      </w:r>
      <w:r w:rsidR="008D5993">
        <w:rPr>
          <w:rFonts w:ascii="Arial" w:hAnsi="Arial" w:cs="Arial"/>
          <w:lang w:val="el-GR"/>
        </w:rPr>
        <w:t xml:space="preserve">ς εν ισχύ τεχνικής νομοθεσίας </w:t>
      </w:r>
      <w:r w:rsidR="00B038C8">
        <w:rPr>
          <w:rFonts w:ascii="Arial" w:hAnsi="Arial" w:cs="Arial"/>
          <w:lang w:val="el-GR"/>
        </w:rPr>
        <w:t xml:space="preserve">                                                                                                                                                                    </w:t>
      </w:r>
      <w:r w:rsidR="00DB53DC" w:rsidRPr="000A37BE">
        <w:rPr>
          <w:rFonts w:ascii="Arial" w:hAnsi="Arial" w:cs="Arial"/>
          <w:lang w:val="el-GR"/>
        </w:rPr>
        <w:t>της τέχνης και της επιστήμης , ποιοτικό αποδοτικό και τεχνικά ορθό αποτέλεσμα.</w:t>
      </w:r>
    </w:p>
    <w:p w:rsidR="00295208" w:rsidRPr="000A37BE" w:rsidRDefault="00295208">
      <w:pPr>
        <w:tabs>
          <w:tab w:val="left" w:pos="425"/>
          <w:tab w:val="left" w:pos="567"/>
          <w:tab w:val="left" w:pos="851"/>
          <w:tab w:val="left" w:pos="1134"/>
          <w:tab w:val="left" w:pos="1418"/>
          <w:tab w:val="left" w:pos="1843"/>
          <w:tab w:val="left" w:pos="2552"/>
          <w:tab w:val="left" w:pos="3260"/>
        </w:tabs>
        <w:spacing w:after="60"/>
        <w:jc w:val="both"/>
        <w:rPr>
          <w:rFonts w:ascii="Arial" w:hAnsi="Arial" w:cs="Arial"/>
          <w:b/>
          <w:bCs/>
          <w:lang w:val="el-GR"/>
        </w:rPr>
      </w:pPr>
    </w:p>
    <w:p w:rsidR="00295208" w:rsidRPr="000A37BE" w:rsidRDefault="00DB5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lang w:val="el-GR"/>
        </w:rPr>
      </w:pPr>
      <w:r w:rsidRPr="000A37BE">
        <w:rPr>
          <w:rFonts w:ascii="Arial" w:hAnsi="Arial" w:cs="Arial"/>
          <w:b/>
          <w:lang w:val="el-GR"/>
        </w:rPr>
        <w:t xml:space="preserve">                                                                  </w:t>
      </w:r>
      <w:r w:rsidR="00A81123" w:rsidRPr="000A37BE">
        <w:rPr>
          <w:rFonts w:ascii="Arial" w:hAnsi="Arial" w:cs="Arial"/>
          <w:b/>
          <w:lang w:val="el-GR"/>
        </w:rPr>
        <w:t>Ο ΔΙΟΙΚΗΤΗΣ</w:t>
      </w:r>
      <w:r w:rsidRPr="000A37BE">
        <w:rPr>
          <w:rFonts w:ascii="Arial" w:hAnsi="Arial" w:cs="Arial"/>
          <w:b/>
          <w:lang w:val="el-GR"/>
        </w:rPr>
        <w:t xml:space="preserve"> ΤΟΥ ΝΟΣΟΚΟΜΕΙΟΥ </w:t>
      </w:r>
    </w:p>
    <w:p w:rsidR="00295208" w:rsidRPr="000A37BE" w:rsidRDefault="00295208">
      <w:pPr>
        <w:ind w:left="851" w:right="-1" w:hanging="851"/>
        <w:rPr>
          <w:rFonts w:ascii="Arial" w:hAnsi="Arial" w:cs="Arial"/>
          <w:b/>
          <w:lang w:val="el-GR"/>
        </w:rPr>
      </w:pPr>
    </w:p>
    <w:p w:rsidR="00295208" w:rsidRPr="000A37BE" w:rsidRDefault="00295208">
      <w:pPr>
        <w:tabs>
          <w:tab w:val="left" w:pos="425"/>
          <w:tab w:val="left" w:pos="567"/>
          <w:tab w:val="left" w:pos="851"/>
          <w:tab w:val="left" w:pos="1134"/>
          <w:tab w:val="left" w:pos="1418"/>
          <w:tab w:val="left" w:pos="1843"/>
          <w:tab w:val="left" w:pos="2552"/>
          <w:tab w:val="left" w:pos="3260"/>
        </w:tabs>
        <w:spacing w:after="200"/>
        <w:rPr>
          <w:rFonts w:ascii="Arial" w:hAnsi="Arial" w:cs="Arial"/>
          <w:u w:val="single"/>
          <w:lang w:val="el-GR"/>
        </w:rPr>
      </w:pPr>
    </w:p>
    <w:p w:rsidR="00295208" w:rsidRPr="000A37BE" w:rsidRDefault="00DB53DC">
      <w:pPr>
        <w:tabs>
          <w:tab w:val="left" w:pos="425"/>
          <w:tab w:val="left" w:pos="567"/>
          <w:tab w:val="left" w:pos="851"/>
          <w:tab w:val="left" w:pos="1134"/>
          <w:tab w:val="left" w:pos="1418"/>
          <w:tab w:val="left" w:pos="1843"/>
          <w:tab w:val="left" w:pos="2552"/>
          <w:tab w:val="left" w:pos="3260"/>
        </w:tabs>
        <w:spacing w:after="200"/>
        <w:rPr>
          <w:rFonts w:ascii="Arial" w:hAnsi="Arial" w:cs="Arial"/>
          <w:u w:val="single"/>
          <w:lang w:val="el-GR"/>
        </w:rPr>
      </w:pPr>
      <w:r w:rsidRPr="000A37BE">
        <w:rPr>
          <w:rFonts w:ascii="Arial" w:hAnsi="Arial" w:cs="Arial"/>
          <w:lang w:val="el-GR"/>
        </w:rPr>
        <w:t xml:space="preserve">                                              </w:t>
      </w:r>
      <w:r w:rsidR="00A81123" w:rsidRPr="000A37BE">
        <w:rPr>
          <w:rFonts w:ascii="Arial" w:hAnsi="Arial" w:cs="Arial"/>
          <w:lang w:val="el-GR"/>
        </w:rPr>
        <w:t xml:space="preserve">                        </w:t>
      </w:r>
      <w:r w:rsidRPr="000A37BE">
        <w:rPr>
          <w:rFonts w:ascii="Arial" w:hAnsi="Arial" w:cs="Arial"/>
          <w:lang w:val="el-GR"/>
        </w:rPr>
        <w:t xml:space="preserve">  </w:t>
      </w:r>
      <w:r w:rsidR="00A81123" w:rsidRPr="000A37BE">
        <w:rPr>
          <w:rFonts w:ascii="Arial" w:hAnsi="Arial" w:cs="Arial"/>
          <w:b/>
          <w:lang w:val="el-GR"/>
        </w:rPr>
        <w:t>ΚΑΜΠΟΥΡΗΣ ΓΕΩΡΓΙΟΣ</w:t>
      </w:r>
    </w:p>
    <w:p w:rsidR="00295208" w:rsidRPr="000A37BE" w:rsidRDefault="00DB53DC">
      <w:pPr>
        <w:tabs>
          <w:tab w:val="left" w:pos="425"/>
          <w:tab w:val="left" w:pos="567"/>
          <w:tab w:val="left" w:pos="851"/>
          <w:tab w:val="left" w:pos="1134"/>
          <w:tab w:val="left" w:pos="1418"/>
          <w:tab w:val="left" w:pos="1843"/>
          <w:tab w:val="left" w:pos="2552"/>
          <w:tab w:val="left" w:pos="3260"/>
        </w:tabs>
        <w:spacing w:after="200" w:line="100" w:lineRule="atLeast"/>
        <w:ind w:left="360"/>
        <w:rPr>
          <w:rFonts w:ascii="Arial" w:hAnsi="Arial" w:cs="Arial"/>
          <w:b/>
          <w:lang w:val="el-GR"/>
        </w:rPr>
      </w:pPr>
      <w:r w:rsidRPr="000A37BE">
        <w:rPr>
          <w:rFonts w:ascii="Arial" w:hAnsi="Arial" w:cs="Arial"/>
          <w:lang w:val="el-GR"/>
        </w:rPr>
        <w:t xml:space="preserve">ΑΝΑΡΤΗΤΕΑ ΣΤΟ </w:t>
      </w:r>
      <w:r w:rsidRPr="000A37BE">
        <w:rPr>
          <w:rFonts w:ascii="Arial" w:hAnsi="Arial" w:cs="Arial"/>
        </w:rPr>
        <w:t>SITE</w:t>
      </w:r>
      <w:r w:rsidRPr="000A37BE">
        <w:rPr>
          <w:rFonts w:ascii="Arial" w:hAnsi="Arial" w:cs="Arial"/>
          <w:lang w:val="el-GR"/>
        </w:rPr>
        <w:t xml:space="preserve"> </w:t>
      </w:r>
      <w:r w:rsidRPr="000A37BE">
        <w:rPr>
          <w:rFonts w:ascii="Arial" w:hAnsi="Arial" w:cs="Arial"/>
        </w:rPr>
        <w:t>TOY</w:t>
      </w:r>
      <w:r w:rsidRPr="000A37BE">
        <w:rPr>
          <w:rFonts w:ascii="Arial" w:hAnsi="Arial" w:cs="Arial"/>
          <w:lang w:val="el-GR"/>
        </w:rPr>
        <w:t xml:space="preserve"> ΝΟΣΟΚΟΜΕΙΟΥ (</w:t>
      </w:r>
      <w:r w:rsidRPr="000A37BE">
        <w:rPr>
          <w:rFonts w:ascii="Arial" w:hAnsi="Arial" w:cs="Arial"/>
        </w:rPr>
        <w:t>www</w:t>
      </w:r>
      <w:r w:rsidRPr="000A37BE">
        <w:rPr>
          <w:rFonts w:ascii="Arial" w:hAnsi="Arial" w:cs="Arial"/>
          <w:lang w:val="el-GR"/>
        </w:rPr>
        <w:t>.</w:t>
      </w:r>
      <w:proofErr w:type="spellStart"/>
      <w:r w:rsidRPr="000A37BE">
        <w:rPr>
          <w:rFonts w:ascii="Arial" w:hAnsi="Arial" w:cs="Arial"/>
        </w:rPr>
        <w:t>vostanio</w:t>
      </w:r>
      <w:proofErr w:type="spellEnd"/>
      <w:r w:rsidRPr="000A37BE">
        <w:rPr>
          <w:rFonts w:ascii="Arial" w:hAnsi="Arial" w:cs="Arial"/>
          <w:lang w:val="el-GR"/>
        </w:rPr>
        <w:t>.</w:t>
      </w:r>
      <w:proofErr w:type="spellStart"/>
      <w:r w:rsidRPr="000A37BE">
        <w:rPr>
          <w:rFonts w:ascii="Arial" w:hAnsi="Arial" w:cs="Arial"/>
        </w:rPr>
        <w:t>gr</w:t>
      </w:r>
      <w:proofErr w:type="spellEnd"/>
      <w:r w:rsidRPr="000A37BE">
        <w:rPr>
          <w:rFonts w:ascii="Arial" w:hAnsi="Arial" w:cs="Arial"/>
          <w:lang w:val="el-GR"/>
        </w:rPr>
        <w:t>)  στο ΚΗΜΔΗΣ και στη  ΔΙΑΥΓΕΙΑ</w:t>
      </w:r>
    </w:p>
    <w:p w:rsidR="00295208" w:rsidRPr="000A37BE" w:rsidRDefault="00295208">
      <w:pPr>
        <w:rPr>
          <w:rFonts w:ascii="Arial" w:hAnsi="Arial" w:cs="Arial"/>
          <w:lang w:val="el-GR"/>
        </w:rPr>
      </w:pPr>
    </w:p>
    <w:sectPr w:rsidR="00295208" w:rsidRPr="000A37BE" w:rsidSect="00295208">
      <w:pgSz w:w="11906" w:h="16838"/>
      <w:pgMar w:top="1440" w:right="1800" w:bottom="1440" w:left="1418"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20FFE5"/>
    <w:multiLevelType w:val="singleLevel"/>
    <w:tmpl w:val="B520FFE5"/>
    <w:lvl w:ilvl="0">
      <w:start w:val="1"/>
      <w:numFmt w:val="decimal"/>
      <w:suff w:val="space"/>
      <w:lvlText w:val="%1."/>
      <w:lvlJc w:val="left"/>
    </w:lvl>
  </w:abstractNum>
  <w:abstractNum w:abstractNumId="1">
    <w:nsid w:val="2A8C080F"/>
    <w:multiLevelType w:val="hybridMultilevel"/>
    <w:tmpl w:val="8E1064FA"/>
    <w:lvl w:ilvl="0" w:tplc="04080001">
      <w:start w:val="1"/>
      <w:numFmt w:val="bullet"/>
      <w:lvlText w:val=""/>
      <w:lvlJc w:val="left"/>
      <w:pPr>
        <w:ind w:left="940" w:hanging="360"/>
      </w:pPr>
      <w:rPr>
        <w:rFonts w:ascii="Symbol" w:hAnsi="Symbol" w:hint="default"/>
      </w:rPr>
    </w:lvl>
    <w:lvl w:ilvl="1" w:tplc="04080003" w:tentative="1">
      <w:start w:val="1"/>
      <w:numFmt w:val="bullet"/>
      <w:lvlText w:val="o"/>
      <w:lvlJc w:val="left"/>
      <w:pPr>
        <w:ind w:left="1660" w:hanging="360"/>
      </w:pPr>
      <w:rPr>
        <w:rFonts w:ascii="Courier New" w:hAnsi="Courier New" w:cs="Courier New" w:hint="default"/>
      </w:rPr>
    </w:lvl>
    <w:lvl w:ilvl="2" w:tplc="04080005" w:tentative="1">
      <w:start w:val="1"/>
      <w:numFmt w:val="bullet"/>
      <w:lvlText w:val=""/>
      <w:lvlJc w:val="left"/>
      <w:pPr>
        <w:ind w:left="2380" w:hanging="360"/>
      </w:pPr>
      <w:rPr>
        <w:rFonts w:ascii="Wingdings" w:hAnsi="Wingdings" w:hint="default"/>
      </w:rPr>
    </w:lvl>
    <w:lvl w:ilvl="3" w:tplc="04080001" w:tentative="1">
      <w:start w:val="1"/>
      <w:numFmt w:val="bullet"/>
      <w:lvlText w:val=""/>
      <w:lvlJc w:val="left"/>
      <w:pPr>
        <w:ind w:left="3100" w:hanging="360"/>
      </w:pPr>
      <w:rPr>
        <w:rFonts w:ascii="Symbol" w:hAnsi="Symbol" w:hint="default"/>
      </w:rPr>
    </w:lvl>
    <w:lvl w:ilvl="4" w:tplc="04080003" w:tentative="1">
      <w:start w:val="1"/>
      <w:numFmt w:val="bullet"/>
      <w:lvlText w:val="o"/>
      <w:lvlJc w:val="left"/>
      <w:pPr>
        <w:ind w:left="3820" w:hanging="360"/>
      </w:pPr>
      <w:rPr>
        <w:rFonts w:ascii="Courier New" w:hAnsi="Courier New" w:cs="Courier New" w:hint="default"/>
      </w:rPr>
    </w:lvl>
    <w:lvl w:ilvl="5" w:tplc="04080005" w:tentative="1">
      <w:start w:val="1"/>
      <w:numFmt w:val="bullet"/>
      <w:lvlText w:val=""/>
      <w:lvlJc w:val="left"/>
      <w:pPr>
        <w:ind w:left="4540" w:hanging="360"/>
      </w:pPr>
      <w:rPr>
        <w:rFonts w:ascii="Wingdings" w:hAnsi="Wingdings" w:hint="default"/>
      </w:rPr>
    </w:lvl>
    <w:lvl w:ilvl="6" w:tplc="04080001" w:tentative="1">
      <w:start w:val="1"/>
      <w:numFmt w:val="bullet"/>
      <w:lvlText w:val=""/>
      <w:lvlJc w:val="left"/>
      <w:pPr>
        <w:ind w:left="5260" w:hanging="360"/>
      </w:pPr>
      <w:rPr>
        <w:rFonts w:ascii="Symbol" w:hAnsi="Symbol" w:hint="default"/>
      </w:rPr>
    </w:lvl>
    <w:lvl w:ilvl="7" w:tplc="04080003" w:tentative="1">
      <w:start w:val="1"/>
      <w:numFmt w:val="bullet"/>
      <w:lvlText w:val="o"/>
      <w:lvlJc w:val="left"/>
      <w:pPr>
        <w:ind w:left="5980" w:hanging="360"/>
      </w:pPr>
      <w:rPr>
        <w:rFonts w:ascii="Courier New" w:hAnsi="Courier New" w:cs="Courier New" w:hint="default"/>
      </w:rPr>
    </w:lvl>
    <w:lvl w:ilvl="8" w:tplc="04080005" w:tentative="1">
      <w:start w:val="1"/>
      <w:numFmt w:val="bullet"/>
      <w:lvlText w:val=""/>
      <w:lvlJc w:val="left"/>
      <w:pPr>
        <w:ind w:left="6700" w:hanging="360"/>
      </w:pPr>
      <w:rPr>
        <w:rFonts w:ascii="Wingdings" w:hAnsi="Wingdings" w:hint="default"/>
      </w:rPr>
    </w:lvl>
  </w:abstractNum>
  <w:abstractNum w:abstractNumId="2">
    <w:nsid w:val="38525346"/>
    <w:multiLevelType w:val="multilevel"/>
    <w:tmpl w:val="E65052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9242FE"/>
    <w:rsid w:val="00092345"/>
    <w:rsid w:val="000A37BE"/>
    <w:rsid w:val="000B20F4"/>
    <w:rsid w:val="00124F09"/>
    <w:rsid w:val="001A13B0"/>
    <w:rsid w:val="001C7883"/>
    <w:rsid w:val="00224618"/>
    <w:rsid w:val="002825F4"/>
    <w:rsid w:val="00295208"/>
    <w:rsid w:val="002A6481"/>
    <w:rsid w:val="002F18E0"/>
    <w:rsid w:val="003032DA"/>
    <w:rsid w:val="003633C8"/>
    <w:rsid w:val="00471B2D"/>
    <w:rsid w:val="004B0372"/>
    <w:rsid w:val="004E0A5C"/>
    <w:rsid w:val="006363E0"/>
    <w:rsid w:val="00681A59"/>
    <w:rsid w:val="006869BD"/>
    <w:rsid w:val="007B3879"/>
    <w:rsid w:val="00884C1F"/>
    <w:rsid w:val="008D5993"/>
    <w:rsid w:val="008F430E"/>
    <w:rsid w:val="009242FE"/>
    <w:rsid w:val="0094797C"/>
    <w:rsid w:val="009729FF"/>
    <w:rsid w:val="00975A3F"/>
    <w:rsid w:val="009A0C44"/>
    <w:rsid w:val="009E4CD9"/>
    <w:rsid w:val="00A81123"/>
    <w:rsid w:val="00B038C8"/>
    <w:rsid w:val="00B552AB"/>
    <w:rsid w:val="00B95594"/>
    <w:rsid w:val="00C1045B"/>
    <w:rsid w:val="00C8742E"/>
    <w:rsid w:val="00D16279"/>
    <w:rsid w:val="00DB53DC"/>
    <w:rsid w:val="00F61BD4"/>
    <w:rsid w:val="00F90A87"/>
    <w:rsid w:val="00F95DB1"/>
    <w:rsid w:val="00F97400"/>
    <w:rsid w:val="00FE0551"/>
    <w:rsid w:val="0E7E46E5"/>
    <w:rsid w:val="2A7B7BD5"/>
    <w:rsid w:val="37F86C50"/>
    <w:rsid w:val="3A345539"/>
    <w:rsid w:val="696B55E4"/>
    <w:rsid w:val="73D530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08"/>
    <w:pPr>
      <w:spacing w:after="0" w:line="240" w:lineRule="auto"/>
    </w:pPr>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5208"/>
    <w:rPr>
      <w:rFonts w:ascii="Tahoma" w:hAnsi="Tahoma" w:cs="Tahoma"/>
      <w:sz w:val="16"/>
      <w:szCs w:val="16"/>
    </w:rPr>
  </w:style>
  <w:style w:type="character" w:styleId="a4">
    <w:name w:val="Strong"/>
    <w:basedOn w:val="a0"/>
    <w:qFormat/>
    <w:rsid w:val="00295208"/>
    <w:rPr>
      <w:b/>
      <w:bCs/>
    </w:rPr>
  </w:style>
  <w:style w:type="character" w:customStyle="1" w:styleId="FontStyle12">
    <w:name w:val="Font Style12"/>
    <w:basedOn w:val="a0"/>
    <w:uiPriority w:val="99"/>
    <w:rsid w:val="00295208"/>
    <w:rPr>
      <w:rFonts w:ascii="Times New Roman" w:hAnsi="Times New Roman" w:cs="Times New Roman" w:hint="default"/>
      <w:color w:val="000000"/>
      <w:sz w:val="22"/>
      <w:szCs w:val="22"/>
    </w:rPr>
  </w:style>
  <w:style w:type="character" w:customStyle="1" w:styleId="Char">
    <w:name w:val="Κείμενο πλαισίου Char"/>
    <w:basedOn w:val="a0"/>
    <w:link w:val="a3"/>
    <w:uiPriority w:val="99"/>
    <w:semiHidden/>
    <w:rsid w:val="00295208"/>
    <w:rPr>
      <w:rFonts w:ascii="Tahoma" w:eastAsia="SimSun" w:hAnsi="Tahoma" w:cs="Tahoma"/>
      <w:sz w:val="16"/>
      <w:szCs w:val="16"/>
      <w:lang w:val="en-GB"/>
    </w:rPr>
  </w:style>
  <w:style w:type="paragraph" w:styleId="a5">
    <w:name w:val="List Paragraph"/>
    <w:basedOn w:val="a"/>
    <w:uiPriority w:val="34"/>
    <w:qFormat/>
    <w:rsid w:val="0029520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711</Words>
  <Characters>3841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_x0001_                                               ΜΥΤΙΛΗΝΗ 20-05-2019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_x0001_                                               ΜΥΤΙΛΗΝΗ 20-05-2019 </dc:title>
  <dc:creator>User</dc:creator>
  <cp:lastModifiedBy>User</cp:lastModifiedBy>
  <cp:revision>26</cp:revision>
  <cp:lastPrinted>2020-07-23T09:40:00Z</cp:lastPrinted>
  <dcterms:created xsi:type="dcterms:W3CDTF">2019-05-15T08:05:00Z</dcterms:created>
  <dcterms:modified xsi:type="dcterms:W3CDTF">2020-07-23T11:09:00Z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