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42" w:rsidRDefault="00373D42" w:rsidP="00113042">
      <w:pPr>
        <w:pStyle w:val="Default"/>
        <w:jc w:val="center"/>
        <w:rPr>
          <w:b/>
          <w:bCs/>
          <w:sz w:val="22"/>
          <w:szCs w:val="22"/>
          <w:lang w:val="el-GR"/>
        </w:rPr>
      </w:pPr>
      <w:r>
        <w:rPr>
          <w:b/>
          <w:bCs/>
          <w:sz w:val="22"/>
          <w:szCs w:val="22"/>
          <w:lang w:val="el-GR"/>
        </w:rPr>
        <w:t xml:space="preserve">ΑΡΙΘΜΟΣ ΔΙΑΒΟΥΛΕΥΣΗΣ: </w:t>
      </w:r>
      <w:r w:rsidRPr="00373D42">
        <w:rPr>
          <w:b/>
          <w:bCs/>
          <w:color w:val="auto"/>
          <w:sz w:val="27"/>
          <w:szCs w:val="27"/>
          <w:shd w:val="clear" w:color="auto" w:fill="FFFFFF"/>
        </w:rPr>
        <w:t>21DIAB000021072</w:t>
      </w:r>
    </w:p>
    <w:p w:rsidR="00373D42" w:rsidRDefault="00373D42" w:rsidP="00113042">
      <w:pPr>
        <w:pStyle w:val="Default"/>
        <w:jc w:val="center"/>
        <w:rPr>
          <w:b/>
          <w:bCs/>
          <w:sz w:val="22"/>
          <w:szCs w:val="22"/>
          <w:lang w:val="el-GR"/>
        </w:rPr>
      </w:pPr>
    </w:p>
    <w:p w:rsidR="00113042" w:rsidRPr="00113042" w:rsidRDefault="00113042" w:rsidP="00113042">
      <w:pPr>
        <w:pStyle w:val="Default"/>
        <w:jc w:val="center"/>
        <w:rPr>
          <w:b/>
          <w:bCs/>
          <w:sz w:val="22"/>
          <w:szCs w:val="22"/>
          <w:lang w:val="el-GR"/>
        </w:rPr>
      </w:pPr>
      <w:r w:rsidRPr="00113042">
        <w:rPr>
          <w:b/>
          <w:bCs/>
          <w:sz w:val="22"/>
          <w:szCs w:val="22"/>
          <w:lang w:val="el-GR"/>
        </w:rPr>
        <w:t>ΤΕΧΝΙΚΕΣ ΠΡΟΔΙΑΓΡΑΦΕΣ ΤΡΟΧΗΛΑΤΟΥ ΑΝΑΛΟΓΙΚΟΥ ΑΚΤΙΝΟΛΟΓΙΚΟΥ ΜΗΧΑΝΗΜΑΤΟΣ</w:t>
      </w:r>
    </w:p>
    <w:p w:rsidR="00113042" w:rsidRPr="00113042" w:rsidRDefault="00113042" w:rsidP="00113042">
      <w:pPr>
        <w:pStyle w:val="Default"/>
        <w:jc w:val="center"/>
        <w:rPr>
          <w:sz w:val="22"/>
          <w:szCs w:val="22"/>
          <w:lang w:val="el-GR"/>
        </w:rPr>
      </w:pPr>
    </w:p>
    <w:p w:rsidR="00113042" w:rsidRPr="00113042" w:rsidRDefault="00113042" w:rsidP="00113042">
      <w:pPr>
        <w:pStyle w:val="Default"/>
        <w:jc w:val="center"/>
        <w:rPr>
          <w:sz w:val="22"/>
          <w:szCs w:val="22"/>
          <w:lang w:val="el-GR"/>
        </w:rPr>
      </w:pPr>
    </w:p>
    <w:p w:rsidR="00113042" w:rsidRPr="00113042" w:rsidRDefault="00113042" w:rsidP="00113042">
      <w:pPr>
        <w:pStyle w:val="Default"/>
        <w:numPr>
          <w:ilvl w:val="0"/>
          <w:numId w:val="17"/>
        </w:numPr>
        <w:jc w:val="both"/>
        <w:rPr>
          <w:sz w:val="22"/>
          <w:szCs w:val="22"/>
          <w:lang w:val="el-GR"/>
        </w:rPr>
      </w:pPr>
      <w:r w:rsidRPr="00113042">
        <w:rPr>
          <w:sz w:val="22"/>
          <w:szCs w:val="22"/>
          <w:lang w:val="el-GR"/>
        </w:rPr>
        <w:t xml:space="preserve">Τροχήλατο ακτινολογικό μηχάνημα τελευταίας τεχνολογίας, κατάλληλο για Νοσοκομειακή χρήση, ευέλικτο, με μικρές διαστάσεις για τη μεταφορά του σε όλους τους χώρους του Νοσοκομείου, μικρού βάρους, για τη λήψη ακτινογραφιών επί φορείου, επί κλίνης ή εντός χειρουργείου. </w:t>
      </w:r>
    </w:p>
    <w:p w:rsidR="00113042" w:rsidRPr="00113042" w:rsidRDefault="00113042" w:rsidP="00113042">
      <w:pPr>
        <w:pStyle w:val="Default"/>
        <w:numPr>
          <w:ilvl w:val="0"/>
          <w:numId w:val="17"/>
        </w:numPr>
        <w:jc w:val="both"/>
        <w:rPr>
          <w:sz w:val="22"/>
          <w:szCs w:val="22"/>
          <w:lang w:val="el-GR"/>
        </w:rPr>
      </w:pPr>
      <w:r w:rsidRPr="00113042">
        <w:rPr>
          <w:sz w:val="22"/>
          <w:szCs w:val="22"/>
          <w:lang w:val="el-GR"/>
        </w:rPr>
        <w:t xml:space="preserve">Γεννήτρια </w:t>
      </w:r>
      <w:proofErr w:type="spellStart"/>
      <w:r w:rsidRPr="00113042">
        <w:rPr>
          <w:sz w:val="22"/>
          <w:szCs w:val="22"/>
          <w:lang w:val="el-GR"/>
        </w:rPr>
        <w:t>Υψίσυχνης</w:t>
      </w:r>
      <w:proofErr w:type="spellEnd"/>
      <w:r w:rsidRPr="00113042">
        <w:rPr>
          <w:sz w:val="22"/>
          <w:szCs w:val="22"/>
          <w:lang w:val="el-GR"/>
        </w:rPr>
        <w:t xml:space="preserve"> τεχνολογίας τουλάχιστον 40</w:t>
      </w:r>
      <w:r w:rsidRPr="00113042">
        <w:rPr>
          <w:sz w:val="22"/>
          <w:szCs w:val="22"/>
        </w:rPr>
        <w:t>kHz</w:t>
      </w:r>
      <w:r w:rsidRPr="00113042">
        <w:rPr>
          <w:sz w:val="22"/>
          <w:szCs w:val="22"/>
          <w:lang w:val="el-GR"/>
        </w:rPr>
        <w:t xml:space="preserve"> ελεγχόμενη από μικροεπεξεργαστή </w:t>
      </w:r>
    </w:p>
    <w:p w:rsidR="00113042" w:rsidRPr="00113042" w:rsidRDefault="00113042" w:rsidP="00113042">
      <w:pPr>
        <w:pStyle w:val="Default"/>
        <w:numPr>
          <w:ilvl w:val="0"/>
          <w:numId w:val="17"/>
        </w:numPr>
        <w:jc w:val="both"/>
        <w:rPr>
          <w:color w:val="auto"/>
          <w:sz w:val="22"/>
          <w:szCs w:val="22"/>
          <w:lang w:val="el-GR"/>
        </w:rPr>
      </w:pPr>
      <w:r w:rsidRPr="00113042">
        <w:rPr>
          <w:color w:val="auto"/>
          <w:sz w:val="22"/>
          <w:szCs w:val="22"/>
          <w:lang w:val="el-GR"/>
        </w:rPr>
        <w:t xml:space="preserve">Ισχύς τουλάχιστον 32 </w:t>
      </w:r>
      <w:r w:rsidRPr="00113042">
        <w:rPr>
          <w:color w:val="auto"/>
          <w:sz w:val="22"/>
          <w:szCs w:val="22"/>
        </w:rPr>
        <w:t>kW</w:t>
      </w:r>
      <w:r w:rsidRPr="00113042">
        <w:rPr>
          <w:color w:val="auto"/>
          <w:sz w:val="22"/>
          <w:szCs w:val="22"/>
          <w:lang w:val="el-GR"/>
        </w:rPr>
        <w:t xml:space="preserve">. </w:t>
      </w:r>
    </w:p>
    <w:p w:rsidR="00113042" w:rsidRPr="00113042" w:rsidRDefault="00113042" w:rsidP="00113042">
      <w:pPr>
        <w:pStyle w:val="Default"/>
        <w:numPr>
          <w:ilvl w:val="0"/>
          <w:numId w:val="17"/>
        </w:numPr>
        <w:jc w:val="both"/>
        <w:rPr>
          <w:color w:val="auto"/>
          <w:sz w:val="22"/>
          <w:szCs w:val="22"/>
          <w:lang w:val="el-GR"/>
        </w:rPr>
      </w:pPr>
      <w:r w:rsidRPr="00113042">
        <w:rPr>
          <w:color w:val="auto"/>
          <w:sz w:val="22"/>
          <w:szCs w:val="22"/>
          <w:lang w:val="el-GR"/>
        </w:rPr>
        <w:t xml:space="preserve">Εύρος ρύθμισης </w:t>
      </w:r>
      <w:r w:rsidRPr="00113042">
        <w:rPr>
          <w:color w:val="auto"/>
          <w:sz w:val="22"/>
          <w:szCs w:val="22"/>
        </w:rPr>
        <w:t>kV</w:t>
      </w:r>
      <w:r w:rsidRPr="00113042">
        <w:rPr>
          <w:color w:val="auto"/>
          <w:sz w:val="22"/>
          <w:szCs w:val="22"/>
          <w:lang w:val="el-GR"/>
        </w:rPr>
        <w:t xml:space="preserve"> από 40 έως 125 </w:t>
      </w:r>
      <w:r w:rsidRPr="00113042">
        <w:rPr>
          <w:color w:val="auto"/>
          <w:sz w:val="22"/>
          <w:szCs w:val="22"/>
        </w:rPr>
        <w:t>kV</w:t>
      </w:r>
      <w:r w:rsidRPr="00113042">
        <w:rPr>
          <w:color w:val="auto"/>
          <w:sz w:val="22"/>
          <w:szCs w:val="22"/>
          <w:lang w:val="el-GR"/>
        </w:rPr>
        <w:t xml:space="preserve"> με βήματα του 1</w:t>
      </w:r>
      <w:r w:rsidRPr="00113042">
        <w:rPr>
          <w:color w:val="auto"/>
          <w:sz w:val="22"/>
          <w:szCs w:val="22"/>
        </w:rPr>
        <w:t>kV</w:t>
      </w:r>
      <w:r w:rsidRPr="00113042">
        <w:rPr>
          <w:color w:val="auto"/>
          <w:sz w:val="22"/>
          <w:szCs w:val="22"/>
          <w:lang w:val="el-GR"/>
        </w:rPr>
        <w:t xml:space="preserve">. </w:t>
      </w:r>
    </w:p>
    <w:p w:rsidR="00113042" w:rsidRPr="00113042" w:rsidRDefault="00113042" w:rsidP="00113042">
      <w:pPr>
        <w:pStyle w:val="Default"/>
        <w:numPr>
          <w:ilvl w:val="0"/>
          <w:numId w:val="17"/>
        </w:numPr>
        <w:jc w:val="both"/>
        <w:rPr>
          <w:color w:val="auto"/>
          <w:sz w:val="22"/>
          <w:szCs w:val="22"/>
          <w:lang w:val="el-GR"/>
        </w:rPr>
      </w:pPr>
      <w:r w:rsidRPr="00113042">
        <w:rPr>
          <w:color w:val="auto"/>
          <w:sz w:val="22"/>
          <w:szCs w:val="22"/>
          <w:lang w:val="el-GR"/>
        </w:rPr>
        <w:t xml:space="preserve">Εύρος ρύθμισης ρεύματος από 50 έως 400 </w:t>
      </w:r>
      <w:proofErr w:type="spellStart"/>
      <w:r w:rsidRPr="00113042">
        <w:rPr>
          <w:color w:val="auto"/>
          <w:sz w:val="22"/>
          <w:szCs w:val="22"/>
        </w:rPr>
        <w:t>mA</w:t>
      </w:r>
      <w:proofErr w:type="spellEnd"/>
      <w:r w:rsidRPr="00113042">
        <w:rPr>
          <w:color w:val="auto"/>
          <w:sz w:val="22"/>
          <w:szCs w:val="22"/>
          <w:lang w:val="el-GR"/>
        </w:rPr>
        <w:t xml:space="preserve">. </w:t>
      </w:r>
    </w:p>
    <w:p w:rsidR="00113042" w:rsidRPr="00113042" w:rsidRDefault="00113042" w:rsidP="00113042">
      <w:pPr>
        <w:pStyle w:val="Default"/>
        <w:numPr>
          <w:ilvl w:val="0"/>
          <w:numId w:val="17"/>
        </w:numPr>
        <w:jc w:val="both"/>
        <w:rPr>
          <w:color w:val="auto"/>
          <w:sz w:val="22"/>
          <w:szCs w:val="22"/>
          <w:lang w:val="el-GR"/>
        </w:rPr>
      </w:pPr>
      <w:r w:rsidRPr="00113042">
        <w:rPr>
          <w:color w:val="auto"/>
          <w:sz w:val="22"/>
          <w:szCs w:val="22"/>
          <w:lang w:val="el-GR"/>
        </w:rPr>
        <w:t xml:space="preserve">Το εύρος των </w:t>
      </w:r>
      <w:proofErr w:type="spellStart"/>
      <w:r w:rsidRPr="00113042">
        <w:rPr>
          <w:color w:val="auto"/>
          <w:sz w:val="22"/>
          <w:szCs w:val="22"/>
        </w:rPr>
        <w:t>mAs</w:t>
      </w:r>
      <w:proofErr w:type="spellEnd"/>
      <w:r w:rsidRPr="00113042">
        <w:rPr>
          <w:color w:val="auto"/>
          <w:sz w:val="22"/>
          <w:szCs w:val="22"/>
          <w:lang w:val="el-GR"/>
        </w:rPr>
        <w:t xml:space="preserve"> να κυμαίνεται από 0.2 </w:t>
      </w:r>
      <w:proofErr w:type="spellStart"/>
      <w:r w:rsidRPr="00113042">
        <w:rPr>
          <w:color w:val="auto"/>
          <w:sz w:val="22"/>
          <w:szCs w:val="22"/>
        </w:rPr>
        <w:t>mAs</w:t>
      </w:r>
      <w:proofErr w:type="spellEnd"/>
      <w:r w:rsidRPr="00113042">
        <w:rPr>
          <w:color w:val="auto"/>
          <w:sz w:val="22"/>
          <w:szCs w:val="22"/>
          <w:lang w:val="el-GR"/>
        </w:rPr>
        <w:t xml:space="preserve"> έως 220</w:t>
      </w:r>
      <w:proofErr w:type="spellStart"/>
      <w:r w:rsidRPr="00113042">
        <w:rPr>
          <w:color w:val="auto"/>
          <w:sz w:val="22"/>
          <w:szCs w:val="22"/>
        </w:rPr>
        <w:t>mAs</w:t>
      </w:r>
      <w:proofErr w:type="spellEnd"/>
      <w:r w:rsidRPr="00113042">
        <w:rPr>
          <w:color w:val="auto"/>
          <w:sz w:val="22"/>
          <w:szCs w:val="22"/>
          <w:lang w:val="el-GR"/>
        </w:rPr>
        <w:t xml:space="preserve">. </w:t>
      </w:r>
    </w:p>
    <w:p w:rsidR="00113042" w:rsidRPr="008B68AA" w:rsidRDefault="00113042" w:rsidP="00113042">
      <w:pPr>
        <w:pStyle w:val="Default"/>
        <w:numPr>
          <w:ilvl w:val="0"/>
          <w:numId w:val="17"/>
        </w:numPr>
        <w:jc w:val="both"/>
        <w:rPr>
          <w:sz w:val="22"/>
          <w:szCs w:val="22"/>
          <w:lang w:val="el-GR"/>
        </w:rPr>
      </w:pPr>
      <w:r w:rsidRPr="008B68AA">
        <w:rPr>
          <w:color w:val="auto"/>
          <w:sz w:val="22"/>
          <w:szCs w:val="22"/>
          <w:lang w:val="el-GR"/>
        </w:rPr>
        <w:t>Χρόνος έκθεσης 0,003</w:t>
      </w:r>
      <w:r w:rsidRPr="008B68AA">
        <w:rPr>
          <w:color w:val="auto"/>
          <w:sz w:val="22"/>
          <w:szCs w:val="22"/>
        </w:rPr>
        <w:t>s</w:t>
      </w:r>
      <w:r w:rsidRPr="008B68AA">
        <w:rPr>
          <w:color w:val="auto"/>
          <w:sz w:val="22"/>
          <w:szCs w:val="22"/>
          <w:lang w:val="el-GR"/>
        </w:rPr>
        <w:t xml:space="preserve"> έως 2,2</w:t>
      </w:r>
      <w:r w:rsidRPr="008B68AA">
        <w:rPr>
          <w:color w:val="auto"/>
          <w:sz w:val="22"/>
          <w:szCs w:val="22"/>
        </w:rPr>
        <w:t>s</w:t>
      </w:r>
      <w:r w:rsidRPr="008B68AA">
        <w:rPr>
          <w:color w:val="auto"/>
          <w:sz w:val="22"/>
          <w:szCs w:val="22"/>
          <w:lang w:val="el-GR"/>
        </w:rPr>
        <w:t xml:space="preserve">. </w:t>
      </w:r>
    </w:p>
    <w:p w:rsidR="00113042" w:rsidRPr="00113042" w:rsidRDefault="00113042" w:rsidP="00113042">
      <w:pPr>
        <w:pStyle w:val="Default"/>
        <w:numPr>
          <w:ilvl w:val="0"/>
          <w:numId w:val="17"/>
        </w:numPr>
        <w:jc w:val="both"/>
        <w:rPr>
          <w:color w:val="auto"/>
          <w:sz w:val="22"/>
          <w:szCs w:val="22"/>
          <w:lang w:val="el-GR"/>
        </w:rPr>
      </w:pPr>
      <w:r w:rsidRPr="00113042">
        <w:rPr>
          <w:color w:val="auto"/>
          <w:sz w:val="22"/>
          <w:szCs w:val="22"/>
          <w:lang w:val="el-GR"/>
        </w:rPr>
        <w:t>Θερμοχωρητικότητα συστήματος γεννήτριας – λυχνίας (</w:t>
      </w:r>
      <w:proofErr w:type="spellStart"/>
      <w:r w:rsidRPr="00113042">
        <w:rPr>
          <w:color w:val="auto"/>
          <w:sz w:val="22"/>
          <w:szCs w:val="22"/>
        </w:rPr>
        <w:t>monobloc</w:t>
      </w:r>
      <w:proofErr w:type="spellEnd"/>
      <w:r w:rsidRPr="00113042">
        <w:rPr>
          <w:color w:val="auto"/>
          <w:sz w:val="22"/>
          <w:szCs w:val="22"/>
          <w:lang w:val="el-GR"/>
        </w:rPr>
        <w:t>) ≥ 800</w:t>
      </w:r>
      <w:proofErr w:type="spellStart"/>
      <w:r w:rsidRPr="00113042">
        <w:rPr>
          <w:color w:val="auto"/>
          <w:sz w:val="22"/>
          <w:szCs w:val="22"/>
        </w:rPr>
        <w:t>kHU</w:t>
      </w:r>
      <w:proofErr w:type="spellEnd"/>
    </w:p>
    <w:p w:rsidR="00113042" w:rsidRPr="00113042" w:rsidRDefault="00113042" w:rsidP="00113042">
      <w:pPr>
        <w:pStyle w:val="Default"/>
        <w:numPr>
          <w:ilvl w:val="0"/>
          <w:numId w:val="17"/>
        </w:numPr>
        <w:jc w:val="both"/>
        <w:rPr>
          <w:color w:val="auto"/>
          <w:sz w:val="22"/>
          <w:szCs w:val="22"/>
          <w:lang w:val="el-GR"/>
        </w:rPr>
      </w:pPr>
      <w:r w:rsidRPr="00113042">
        <w:rPr>
          <w:color w:val="auto"/>
          <w:sz w:val="22"/>
          <w:szCs w:val="22"/>
          <w:lang w:val="el-GR"/>
        </w:rPr>
        <w:t>Μέγιστη συνεχόμενη αποβολή θερμότητας ανόδου ≥300</w:t>
      </w:r>
      <w:r w:rsidRPr="00113042">
        <w:rPr>
          <w:color w:val="auto"/>
          <w:sz w:val="22"/>
          <w:szCs w:val="22"/>
        </w:rPr>
        <w:t>W</w:t>
      </w:r>
    </w:p>
    <w:p w:rsidR="00113042" w:rsidRPr="00113042" w:rsidRDefault="00113042" w:rsidP="00113042">
      <w:pPr>
        <w:pStyle w:val="Default"/>
        <w:numPr>
          <w:ilvl w:val="0"/>
          <w:numId w:val="17"/>
        </w:numPr>
        <w:jc w:val="both"/>
        <w:rPr>
          <w:color w:val="auto"/>
          <w:sz w:val="22"/>
          <w:szCs w:val="22"/>
          <w:lang w:val="el-GR"/>
        </w:rPr>
      </w:pPr>
      <w:r w:rsidRPr="00113042">
        <w:rPr>
          <w:color w:val="auto"/>
          <w:sz w:val="22"/>
          <w:szCs w:val="22"/>
          <w:lang w:val="el-GR"/>
        </w:rPr>
        <w:t>Να διαθέτει τουλάχιστον 220 ανατομικά προγράμματα</w:t>
      </w:r>
    </w:p>
    <w:p w:rsidR="00113042" w:rsidRPr="00113042" w:rsidRDefault="00113042" w:rsidP="00113042">
      <w:pPr>
        <w:pStyle w:val="Default"/>
        <w:numPr>
          <w:ilvl w:val="0"/>
          <w:numId w:val="17"/>
        </w:numPr>
        <w:jc w:val="both"/>
        <w:rPr>
          <w:color w:val="auto"/>
          <w:sz w:val="22"/>
          <w:szCs w:val="22"/>
          <w:lang w:val="el-GR"/>
        </w:rPr>
      </w:pPr>
      <w:r w:rsidRPr="00113042">
        <w:rPr>
          <w:color w:val="auto"/>
          <w:sz w:val="22"/>
          <w:szCs w:val="22"/>
          <w:lang w:val="el-GR"/>
        </w:rPr>
        <w:t xml:space="preserve">Να μπορεί να συνδεθεί με φορητό ηλεκτροκίνητο </w:t>
      </w:r>
      <w:r w:rsidRPr="00113042">
        <w:rPr>
          <w:color w:val="auto"/>
          <w:sz w:val="22"/>
          <w:szCs w:val="22"/>
        </w:rPr>
        <w:t>Bucky</w:t>
      </w:r>
      <w:r w:rsidRPr="00113042">
        <w:rPr>
          <w:color w:val="auto"/>
          <w:sz w:val="22"/>
          <w:szCs w:val="22"/>
          <w:lang w:val="el-GR"/>
        </w:rPr>
        <w:t xml:space="preserve"> (</w:t>
      </w:r>
      <w:r w:rsidRPr="00113042">
        <w:rPr>
          <w:color w:val="auto"/>
          <w:sz w:val="22"/>
          <w:szCs w:val="22"/>
        </w:rPr>
        <w:t>Potter</w:t>
      </w:r>
      <w:r w:rsidRPr="00113042">
        <w:rPr>
          <w:color w:val="auto"/>
          <w:sz w:val="22"/>
          <w:szCs w:val="22"/>
          <w:lang w:val="el-GR"/>
        </w:rPr>
        <w:t xml:space="preserve"> </w:t>
      </w:r>
      <w:r w:rsidRPr="00113042">
        <w:rPr>
          <w:color w:val="auto"/>
          <w:sz w:val="22"/>
          <w:szCs w:val="22"/>
        </w:rPr>
        <w:t>Bucky</w:t>
      </w:r>
      <w:r w:rsidRPr="00113042">
        <w:rPr>
          <w:color w:val="auto"/>
          <w:sz w:val="22"/>
          <w:szCs w:val="22"/>
          <w:lang w:val="el-GR"/>
        </w:rPr>
        <w:t>)</w:t>
      </w:r>
    </w:p>
    <w:p w:rsidR="00113042" w:rsidRPr="00113042" w:rsidRDefault="00113042" w:rsidP="00113042">
      <w:pPr>
        <w:pStyle w:val="Default"/>
        <w:numPr>
          <w:ilvl w:val="0"/>
          <w:numId w:val="17"/>
        </w:numPr>
        <w:jc w:val="both"/>
        <w:rPr>
          <w:sz w:val="22"/>
          <w:szCs w:val="22"/>
          <w:lang w:val="el-GR"/>
        </w:rPr>
      </w:pPr>
      <w:r w:rsidRPr="00113042">
        <w:rPr>
          <w:sz w:val="22"/>
          <w:szCs w:val="22"/>
          <w:lang w:val="el-GR"/>
        </w:rPr>
        <w:t xml:space="preserve">Να διαθέτει ενσύρματο διακόπτη έκθεσης με εκτεινόμενο σπιράλ καλώδιο. </w:t>
      </w:r>
    </w:p>
    <w:p w:rsidR="00113042" w:rsidRPr="00113042" w:rsidRDefault="00113042" w:rsidP="00113042">
      <w:pPr>
        <w:pStyle w:val="Default"/>
        <w:numPr>
          <w:ilvl w:val="0"/>
          <w:numId w:val="17"/>
        </w:numPr>
        <w:jc w:val="both"/>
        <w:rPr>
          <w:sz w:val="22"/>
          <w:szCs w:val="22"/>
          <w:lang w:val="el-GR"/>
        </w:rPr>
      </w:pPr>
      <w:r w:rsidRPr="00113042">
        <w:rPr>
          <w:sz w:val="22"/>
          <w:szCs w:val="22"/>
          <w:lang w:val="el-GR"/>
        </w:rPr>
        <w:t>Η ακτινολογική λυχνία να είναι περιστρεφόμενης ανόδου ≥3.000</w:t>
      </w:r>
      <w:r w:rsidRPr="00113042">
        <w:rPr>
          <w:sz w:val="22"/>
          <w:szCs w:val="22"/>
        </w:rPr>
        <w:t>rpm</w:t>
      </w:r>
    </w:p>
    <w:p w:rsidR="00113042" w:rsidRPr="00113042" w:rsidRDefault="00113042" w:rsidP="00113042">
      <w:pPr>
        <w:pStyle w:val="Default"/>
        <w:numPr>
          <w:ilvl w:val="0"/>
          <w:numId w:val="17"/>
        </w:numPr>
        <w:jc w:val="both"/>
        <w:rPr>
          <w:sz w:val="22"/>
          <w:szCs w:val="22"/>
          <w:lang w:val="el-GR"/>
        </w:rPr>
      </w:pPr>
      <w:r w:rsidRPr="00113042">
        <w:rPr>
          <w:sz w:val="22"/>
          <w:szCs w:val="22"/>
          <w:lang w:val="el-GR"/>
        </w:rPr>
        <w:t xml:space="preserve">Να είναι </w:t>
      </w:r>
      <w:proofErr w:type="spellStart"/>
      <w:r w:rsidRPr="00113042">
        <w:rPr>
          <w:sz w:val="22"/>
          <w:szCs w:val="22"/>
          <w:lang w:val="el-GR"/>
        </w:rPr>
        <w:t>διπλοεστιακή</w:t>
      </w:r>
      <w:proofErr w:type="spellEnd"/>
      <w:r w:rsidRPr="00113042">
        <w:rPr>
          <w:sz w:val="22"/>
          <w:szCs w:val="22"/>
          <w:lang w:val="el-GR"/>
        </w:rPr>
        <w:t xml:space="preserve"> με μικρή εστία ≤0,8</w:t>
      </w:r>
      <w:r w:rsidRPr="00113042">
        <w:rPr>
          <w:sz w:val="22"/>
          <w:szCs w:val="22"/>
        </w:rPr>
        <w:t>mm</w:t>
      </w:r>
      <w:r w:rsidRPr="00113042">
        <w:rPr>
          <w:sz w:val="22"/>
          <w:szCs w:val="22"/>
          <w:lang w:val="el-GR"/>
        </w:rPr>
        <w:t xml:space="preserve"> (ισχύος τουλάχιστον 10 </w:t>
      </w:r>
      <w:r w:rsidRPr="00113042">
        <w:rPr>
          <w:sz w:val="22"/>
          <w:szCs w:val="22"/>
        </w:rPr>
        <w:t>kW</w:t>
      </w:r>
      <w:r w:rsidRPr="00113042">
        <w:rPr>
          <w:sz w:val="22"/>
          <w:szCs w:val="22"/>
          <w:lang w:val="el-GR"/>
        </w:rPr>
        <w:t>) και μεγάλη εστία ≤1,3</w:t>
      </w:r>
      <w:r w:rsidRPr="00113042">
        <w:rPr>
          <w:sz w:val="22"/>
          <w:szCs w:val="22"/>
        </w:rPr>
        <w:t>mm</w:t>
      </w:r>
      <w:r w:rsidRPr="00113042">
        <w:rPr>
          <w:sz w:val="22"/>
          <w:szCs w:val="22"/>
          <w:lang w:val="el-GR"/>
        </w:rPr>
        <w:t xml:space="preserve"> (ισχύος τουλάχιστον 32</w:t>
      </w:r>
      <w:r w:rsidRPr="00113042">
        <w:rPr>
          <w:sz w:val="22"/>
          <w:szCs w:val="22"/>
        </w:rPr>
        <w:t>kW</w:t>
      </w:r>
      <w:r w:rsidRPr="00113042">
        <w:rPr>
          <w:sz w:val="22"/>
          <w:szCs w:val="22"/>
          <w:lang w:val="el-GR"/>
        </w:rPr>
        <w:t xml:space="preserve">) </w:t>
      </w:r>
    </w:p>
    <w:p w:rsidR="00113042" w:rsidRPr="00113042" w:rsidRDefault="00113042" w:rsidP="00113042">
      <w:pPr>
        <w:pStyle w:val="Default"/>
        <w:numPr>
          <w:ilvl w:val="0"/>
          <w:numId w:val="17"/>
        </w:numPr>
        <w:jc w:val="both"/>
        <w:rPr>
          <w:color w:val="auto"/>
          <w:sz w:val="22"/>
          <w:szCs w:val="22"/>
          <w:lang w:val="el-GR"/>
        </w:rPr>
      </w:pPr>
      <w:r w:rsidRPr="00113042">
        <w:rPr>
          <w:color w:val="auto"/>
          <w:sz w:val="22"/>
          <w:szCs w:val="22"/>
          <w:lang w:val="el-GR"/>
        </w:rPr>
        <w:t>Να έχει θερμοχωρητικότητα ανόδου άνω των 100</w:t>
      </w:r>
      <w:proofErr w:type="spellStart"/>
      <w:r w:rsidRPr="00113042">
        <w:rPr>
          <w:color w:val="auto"/>
          <w:sz w:val="22"/>
          <w:szCs w:val="22"/>
        </w:rPr>
        <w:t>kHU</w:t>
      </w:r>
      <w:proofErr w:type="spellEnd"/>
      <w:r w:rsidRPr="00113042">
        <w:rPr>
          <w:color w:val="auto"/>
          <w:sz w:val="22"/>
          <w:szCs w:val="22"/>
          <w:lang w:val="el-GR"/>
        </w:rPr>
        <w:t xml:space="preserve">. </w:t>
      </w:r>
    </w:p>
    <w:p w:rsidR="00113042" w:rsidRPr="00113042" w:rsidRDefault="00113042" w:rsidP="00113042">
      <w:pPr>
        <w:pStyle w:val="Default"/>
        <w:numPr>
          <w:ilvl w:val="0"/>
          <w:numId w:val="17"/>
        </w:numPr>
        <w:jc w:val="both"/>
        <w:rPr>
          <w:color w:val="auto"/>
          <w:sz w:val="22"/>
          <w:szCs w:val="22"/>
          <w:lang w:val="el-GR"/>
        </w:rPr>
      </w:pPr>
      <w:r w:rsidRPr="00113042">
        <w:rPr>
          <w:color w:val="auto"/>
          <w:sz w:val="22"/>
          <w:szCs w:val="22"/>
          <w:lang w:val="el-GR"/>
        </w:rPr>
        <w:t>Περιστροφή λυχνίας (</w:t>
      </w:r>
      <w:proofErr w:type="spellStart"/>
      <w:r w:rsidRPr="00113042">
        <w:rPr>
          <w:color w:val="auto"/>
          <w:sz w:val="22"/>
          <w:szCs w:val="22"/>
        </w:rPr>
        <w:t>monobloc</w:t>
      </w:r>
      <w:proofErr w:type="spellEnd"/>
      <w:r w:rsidRPr="00113042">
        <w:rPr>
          <w:color w:val="auto"/>
          <w:sz w:val="22"/>
          <w:szCs w:val="22"/>
          <w:lang w:val="el-GR"/>
        </w:rPr>
        <w:t xml:space="preserve">) ± 180° περί τον βραχίονα στήριξης, για την κάλυψη αναγκών έκθεσης σε διπλανές κλίνες χωρίς ανάγκη μεταφοράς του συστήματος </w:t>
      </w:r>
    </w:p>
    <w:p w:rsidR="00113042" w:rsidRPr="00113042" w:rsidRDefault="00113042" w:rsidP="00113042">
      <w:pPr>
        <w:pStyle w:val="Default"/>
        <w:numPr>
          <w:ilvl w:val="0"/>
          <w:numId w:val="17"/>
        </w:numPr>
        <w:jc w:val="both"/>
        <w:rPr>
          <w:color w:val="auto"/>
          <w:sz w:val="22"/>
          <w:szCs w:val="22"/>
          <w:lang w:val="el-GR"/>
        </w:rPr>
      </w:pPr>
      <w:r w:rsidRPr="00113042">
        <w:rPr>
          <w:color w:val="auto"/>
          <w:sz w:val="22"/>
          <w:szCs w:val="22"/>
          <w:lang w:val="el-GR"/>
        </w:rPr>
        <w:t>Κλίση λυχνίας σε σχέση από τον εγκάρσιο άξονα ≤ -20</w:t>
      </w:r>
      <w:r w:rsidRPr="00113042">
        <w:rPr>
          <w:color w:val="auto"/>
          <w:sz w:val="22"/>
          <w:szCs w:val="22"/>
          <w:vertAlign w:val="superscript"/>
          <w:lang w:val="el-GR"/>
        </w:rPr>
        <w:t>ο</w:t>
      </w:r>
      <w:r w:rsidRPr="00113042">
        <w:rPr>
          <w:color w:val="auto"/>
          <w:sz w:val="22"/>
          <w:szCs w:val="22"/>
          <w:lang w:val="el-GR"/>
        </w:rPr>
        <w:t xml:space="preserve"> &amp;  ≥100</w:t>
      </w:r>
      <w:r w:rsidRPr="00113042">
        <w:rPr>
          <w:color w:val="auto"/>
          <w:sz w:val="22"/>
          <w:szCs w:val="22"/>
          <w:vertAlign w:val="superscript"/>
          <w:lang w:val="el-GR"/>
        </w:rPr>
        <w:t>ο</w:t>
      </w:r>
    </w:p>
    <w:p w:rsidR="00113042" w:rsidRPr="008B68AA" w:rsidRDefault="00113042" w:rsidP="00113042">
      <w:pPr>
        <w:pStyle w:val="Default"/>
        <w:numPr>
          <w:ilvl w:val="0"/>
          <w:numId w:val="17"/>
        </w:numPr>
        <w:jc w:val="both"/>
        <w:rPr>
          <w:color w:val="auto"/>
          <w:sz w:val="22"/>
          <w:szCs w:val="22"/>
          <w:lang w:val="el-GR"/>
        </w:rPr>
      </w:pPr>
      <w:r w:rsidRPr="008B68AA">
        <w:rPr>
          <w:color w:val="auto"/>
          <w:sz w:val="22"/>
          <w:szCs w:val="22"/>
          <w:lang w:val="el-GR"/>
        </w:rPr>
        <w:t>Διαφράγματα βάθους με ενσωματωμένη φωτεινή πηγή υψηλής φωτεινότητας (</w:t>
      </w:r>
      <w:r w:rsidRPr="008B68AA">
        <w:rPr>
          <w:color w:val="auto"/>
          <w:sz w:val="22"/>
          <w:szCs w:val="22"/>
        </w:rPr>
        <w:t>LED</w:t>
      </w:r>
      <w:r w:rsidRPr="008B68AA">
        <w:rPr>
          <w:color w:val="auto"/>
          <w:sz w:val="22"/>
          <w:szCs w:val="22"/>
          <w:lang w:val="el-GR"/>
        </w:rPr>
        <w:t>).                                    Με χρονοδιακόπτη 30</w:t>
      </w:r>
      <w:r w:rsidRPr="008B68AA">
        <w:rPr>
          <w:color w:val="auto"/>
          <w:sz w:val="22"/>
          <w:szCs w:val="22"/>
        </w:rPr>
        <w:t>sec</w:t>
      </w:r>
      <w:r w:rsidRPr="008B68AA">
        <w:rPr>
          <w:color w:val="auto"/>
          <w:sz w:val="22"/>
          <w:szCs w:val="22"/>
          <w:lang w:val="el-GR"/>
        </w:rPr>
        <w:t xml:space="preserve"> και ενσωματωμένο μέτρο για μέτρηση της εστιακής απόστασης (</w:t>
      </w:r>
      <w:r w:rsidRPr="008B68AA">
        <w:rPr>
          <w:color w:val="auto"/>
          <w:sz w:val="22"/>
          <w:szCs w:val="22"/>
        </w:rPr>
        <w:t>SID</w:t>
      </w:r>
      <w:r w:rsidRPr="008B68AA">
        <w:rPr>
          <w:color w:val="auto"/>
          <w:sz w:val="22"/>
          <w:szCs w:val="22"/>
          <w:lang w:val="el-GR"/>
        </w:rPr>
        <w:t xml:space="preserve">). </w:t>
      </w:r>
    </w:p>
    <w:p w:rsidR="00113042" w:rsidRPr="00113042" w:rsidRDefault="00113042" w:rsidP="00113042">
      <w:pPr>
        <w:pStyle w:val="Default"/>
        <w:numPr>
          <w:ilvl w:val="0"/>
          <w:numId w:val="17"/>
        </w:numPr>
        <w:jc w:val="both"/>
        <w:rPr>
          <w:color w:val="auto"/>
          <w:sz w:val="22"/>
          <w:szCs w:val="22"/>
          <w:lang w:val="el-GR"/>
        </w:rPr>
      </w:pPr>
      <w:r w:rsidRPr="00113042">
        <w:rPr>
          <w:color w:val="auto"/>
          <w:sz w:val="22"/>
          <w:szCs w:val="22"/>
          <w:lang w:val="el-GR"/>
        </w:rPr>
        <w:t>Ο περιοριστής δέσμης να διαθέτει φίλτρα αλουμινίου και χαλκού</w:t>
      </w:r>
    </w:p>
    <w:p w:rsidR="00113042" w:rsidRPr="008B68AA" w:rsidRDefault="00113042" w:rsidP="00113042">
      <w:pPr>
        <w:pStyle w:val="Default"/>
        <w:numPr>
          <w:ilvl w:val="0"/>
          <w:numId w:val="17"/>
        </w:numPr>
        <w:jc w:val="both"/>
        <w:rPr>
          <w:color w:val="auto"/>
          <w:sz w:val="22"/>
          <w:szCs w:val="22"/>
          <w:lang w:val="el-GR"/>
        </w:rPr>
      </w:pPr>
      <w:r w:rsidRPr="008B68AA">
        <w:rPr>
          <w:color w:val="auto"/>
          <w:sz w:val="22"/>
          <w:szCs w:val="22"/>
          <w:lang w:val="el-GR"/>
        </w:rPr>
        <w:t xml:space="preserve">Η περιστροφή του περιοριστή δέσμης  να είναι ≥ </w:t>
      </w:r>
      <w:r w:rsidRPr="008B68AA">
        <w:rPr>
          <w:color w:val="auto"/>
          <w:sz w:val="22"/>
          <w:szCs w:val="22"/>
          <w:u w:val="single"/>
          <w:lang w:val="el-GR"/>
        </w:rPr>
        <w:t>+</w:t>
      </w:r>
      <w:r w:rsidRPr="008B68AA">
        <w:rPr>
          <w:color w:val="auto"/>
          <w:sz w:val="22"/>
          <w:szCs w:val="22"/>
          <w:lang w:val="el-GR"/>
        </w:rPr>
        <w:t>90</w:t>
      </w:r>
      <w:r w:rsidRPr="008B68AA">
        <w:rPr>
          <w:color w:val="auto"/>
          <w:sz w:val="22"/>
          <w:szCs w:val="22"/>
          <w:vertAlign w:val="superscript"/>
          <w:lang w:val="el-GR"/>
        </w:rPr>
        <w:t>ο</w:t>
      </w:r>
      <w:r w:rsidRPr="008B68AA">
        <w:rPr>
          <w:color w:val="auto"/>
          <w:sz w:val="22"/>
          <w:szCs w:val="22"/>
          <w:lang w:val="el-GR"/>
        </w:rPr>
        <w:t xml:space="preserve"> </w:t>
      </w:r>
    </w:p>
    <w:p w:rsidR="00113042" w:rsidRPr="00113042" w:rsidRDefault="00113042" w:rsidP="009B3ED7">
      <w:pPr>
        <w:pStyle w:val="a6"/>
        <w:numPr>
          <w:ilvl w:val="0"/>
          <w:numId w:val="17"/>
        </w:numPr>
        <w:autoSpaceDE w:val="0"/>
        <w:autoSpaceDN w:val="0"/>
        <w:adjustRightInd w:val="0"/>
        <w:spacing w:after="0" w:line="240" w:lineRule="auto"/>
        <w:rPr>
          <w:rFonts w:ascii="Arial" w:hAnsi="Arial" w:cs="Arial"/>
          <w:lang w:val="el-GR"/>
        </w:rPr>
      </w:pPr>
      <w:r w:rsidRPr="00113042">
        <w:rPr>
          <w:rFonts w:ascii="Arial" w:hAnsi="Arial" w:cs="Arial"/>
        </w:rPr>
        <w:t>T</w:t>
      </w:r>
      <w:r w:rsidRPr="00113042">
        <w:rPr>
          <w:rFonts w:ascii="Arial" w:hAnsi="Arial" w:cs="Arial"/>
          <w:lang w:val="el-GR"/>
        </w:rPr>
        <w:t>ο</w:t>
      </w:r>
      <w:r w:rsidR="009B3ED7" w:rsidRPr="009B3ED7">
        <w:rPr>
          <w:rFonts w:ascii="Arial" w:hAnsi="Arial" w:cs="Arial"/>
          <w:lang w:val="el-GR"/>
        </w:rPr>
        <w:t xml:space="preserve"> </w:t>
      </w:r>
      <w:r w:rsidRPr="00113042">
        <w:rPr>
          <w:rFonts w:ascii="Arial" w:hAnsi="Arial" w:cs="Arial"/>
          <w:lang w:val="el-GR"/>
        </w:rPr>
        <w:t>προσφερόμενο φορητό ακτινολογικό μηχάνημα να διαθέτει αυτοματισμό προστασίας της λυχνίας από υπερφόρτωση με χαρακτηριστική ένδειξη σφάλματος στην οθόνη του μηχανήματος.</w:t>
      </w:r>
    </w:p>
    <w:p w:rsidR="00113042" w:rsidRPr="008B68AA" w:rsidRDefault="00113042" w:rsidP="00113042">
      <w:pPr>
        <w:pStyle w:val="Default"/>
        <w:numPr>
          <w:ilvl w:val="0"/>
          <w:numId w:val="17"/>
        </w:numPr>
        <w:rPr>
          <w:sz w:val="22"/>
          <w:szCs w:val="22"/>
          <w:lang w:val="el-GR"/>
        </w:rPr>
      </w:pPr>
      <w:r w:rsidRPr="008B68AA">
        <w:rPr>
          <w:sz w:val="22"/>
          <w:szCs w:val="22"/>
          <w:lang w:val="el-GR"/>
        </w:rPr>
        <w:t xml:space="preserve">Να διαθέτει θήκη για τοποθέτηση τουλάχιστον </w:t>
      </w:r>
      <w:r w:rsidR="008B68AA" w:rsidRPr="008B68AA">
        <w:rPr>
          <w:sz w:val="22"/>
          <w:szCs w:val="22"/>
          <w:lang w:val="el-GR"/>
        </w:rPr>
        <w:t>ενός ψηφιακού ανιχνευτή</w:t>
      </w:r>
      <w:r w:rsidRPr="008B68AA">
        <w:rPr>
          <w:sz w:val="22"/>
          <w:szCs w:val="22"/>
          <w:lang w:val="el-GR"/>
        </w:rPr>
        <w:t>.</w:t>
      </w:r>
    </w:p>
    <w:p w:rsidR="00113042" w:rsidRPr="00113042" w:rsidRDefault="00113042" w:rsidP="00113042">
      <w:pPr>
        <w:pStyle w:val="Default"/>
        <w:numPr>
          <w:ilvl w:val="0"/>
          <w:numId w:val="17"/>
        </w:numPr>
        <w:rPr>
          <w:sz w:val="22"/>
          <w:szCs w:val="22"/>
          <w:lang w:val="el-GR"/>
        </w:rPr>
      </w:pPr>
      <w:r w:rsidRPr="00113042">
        <w:rPr>
          <w:sz w:val="22"/>
          <w:szCs w:val="22"/>
          <w:lang w:val="el-GR"/>
        </w:rPr>
        <w:t>Το μηχάνημα να συνδέεται σε κοινό δίκτυο 230</w:t>
      </w:r>
      <w:r w:rsidRPr="00113042">
        <w:rPr>
          <w:sz w:val="22"/>
          <w:szCs w:val="22"/>
        </w:rPr>
        <w:t>V</w:t>
      </w:r>
      <w:r w:rsidRPr="00113042">
        <w:rPr>
          <w:sz w:val="22"/>
          <w:szCs w:val="22"/>
          <w:lang w:val="el-GR"/>
        </w:rPr>
        <w:t xml:space="preserve">/50 </w:t>
      </w:r>
      <w:r w:rsidRPr="00113042">
        <w:rPr>
          <w:sz w:val="22"/>
          <w:szCs w:val="22"/>
        </w:rPr>
        <w:t>HZ</w:t>
      </w:r>
      <w:r w:rsidRPr="00113042">
        <w:rPr>
          <w:sz w:val="22"/>
          <w:szCs w:val="22"/>
          <w:lang w:val="el-GR"/>
        </w:rPr>
        <w:t xml:space="preserve"> χωρίς να έχει ιδιαίτερες απαιτήσεις απ' αυτό (κοινή πρίζα </w:t>
      </w:r>
      <w:r w:rsidRPr="00113042">
        <w:rPr>
          <w:sz w:val="22"/>
          <w:szCs w:val="22"/>
        </w:rPr>
        <w:t>SCHUKO</w:t>
      </w:r>
      <w:r w:rsidRPr="00113042">
        <w:rPr>
          <w:sz w:val="22"/>
          <w:szCs w:val="22"/>
          <w:lang w:val="el-GR"/>
        </w:rPr>
        <w:t xml:space="preserve"> και ασφάλεια 16Α). </w:t>
      </w:r>
    </w:p>
    <w:p w:rsidR="00113042" w:rsidRPr="00113042" w:rsidRDefault="00113042" w:rsidP="00113042">
      <w:pPr>
        <w:pStyle w:val="Default"/>
        <w:numPr>
          <w:ilvl w:val="0"/>
          <w:numId w:val="17"/>
        </w:numPr>
        <w:rPr>
          <w:color w:val="auto"/>
          <w:sz w:val="22"/>
          <w:szCs w:val="22"/>
          <w:lang w:val="el-GR"/>
        </w:rPr>
      </w:pPr>
      <w:r w:rsidRPr="00113042">
        <w:rPr>
          <w:color w:val="auto"/>
          <w:sz w:val="22"/>
          <w:szCs w:val="22"/>
          <w:lang w:val="el-GR"/>
        </w:rPr>
        <w:t xml:space="preserve">Να διαθέτει </w:t>
      </w:r>
      <w:r w:rsidRPr="00113042">
        <w:rPr>
          <w:color w:val="auto"/>
          <w:sz w:val="22"/>
          <w:szCs w:val="22"/>
        </w:rPr>
        <w:t>DAP</w:t>
      </w:r>
      <w:r w:rsidRPr="00113042">
        <w:rPr>
          <w:color w:val="auto"/>
          <w:sz w:val="22"/>
          <w:szCs w:val="22"/>
          <w:lang w:val="el-GR"/>
        </w:rPr>
        <w:t xml:space="preserve"> </w:t>
      </w:r>
      <w:r w:rsidRPr="00113042">
        <w:rPr>
          <w:color w:val="auto"/>
          <w:sz w:val="22"/>
          <w:szCs w:val="22"/>
        </w:rPr>
        <w:t>meter</w:t>
      </w:r>
      <w:r w:rsidRPr="00113042">
        <w:rPr>
          <w:color w:val="auto"/>
          <w:sz w:val="22"/>
          <w:szCs w:val="22"/>
          <w:lang w:val="el-GR"/>
        </w:rPr>
        <w:t>.</w:t>
      </w:r>
    </w:p>
    <w:p w:rsidR="00113042" w:rsidRPr="00113042" w:rsidRDefault="00113042" w:rsidP="00113042">
      <w:pPr>
        <w:pStyle w:val="Default"/>
        <w:numPr>
          <w:ilvl w:val="0"/>
          <w:numId w:val="17"/>
        </w:numPr>
        <w:rPr>
          <w:color w:val="auto"/>
          <w:sz w:val="22"/>
          <w:szCs w:val="22"/>
          <w:lang w:val="el-GR"/>
        </w:rPr>
      </w:pPr>
      <w:r w:rsidRPr="00113042">
        <w:rPr>
          <w:color w:val="auto"/>
          <w:sz w:val="22"/>
          <w:szCs w:val="22"/>
          <w:lang w:val="el-GR"/>
        </w:rPr>
        <w:t>Η ελάχιστη εστιακή απόσταση από το έδαφος να είναι μικρότερη των 55εκ.</w:t>
      </w:r>
    </w:p>
    <w:p w:rsidR="00113042" w:rsidRPr="00113042" w:rsidRDefault="00113042" w:rsidP="00113042">
      <w:pPr>
        <w:pStyle w:val="Default"/>
        <w:numPr>
          <w:ilvl w:val="0"/>
          <w:numId w:val="17"/>
        </w:numPr>
        <w:rPr>
          <w:color w:val="auto"/>
          <w:sz w:val="22"/>
          <w:szCs w:val="22"/>
          <w:lang w:val="el-GR"/>
        </w:rPr>
      </w:pPr>
      <w:r w:rsidRPr="00113042">
        <w:rPr>
          <w:color w:val="auto"/>
          <w:sz w:val="22"/>
          <w:szCs w:val="22"/>
          <w:lang w:val="el-GR"/>
        </w:rPr>
        <w:t>Η μέγιστη εστιακή απόσταση από το έδαφος να είναι μεγαλύτερη των 190εκ.</w:t>
      </w:r>
    </w:p>
    <w:p w:rsidR="00113042" w:rsidRPr="00113042" w:rsidRDefault="00113042" w:rsidP="00113042">
      <w:pPr>
        <w:pStyle w:val="Default"/>
        <w:numPr>
          <w:ilvl w:val="0"/>
          <w:numId w:val="17"/>
        </w:numPr>
        <w:rPr>
          <w:color w:val="auto"/>
          <w:sz w:val="22"/>
          <w:szCs w:val="22"/>
          <w:lang w:val="el-GR"/>
        </w:rPr>
      </w:pPr>
      <w:r w:rsidRPr="00113042">
        <w:rPr>
          <w:color w:val="auto"/>
          <w:sz w:val="22"/>
          <w:szCs w:val="22"/>
          <w:lang w:val="el-GR"/>
        </w:rPr>
        <w:t xml:space="preserve">Να έχει βάρος </w:t>
      </w:r>
      <w:r w:rsidRPr="00113042">
        <w:rPr>
          <w:color w:val="auto"/>
          <w:sz w:val="22"/>
          <w:szCs w:val="22"/>
          <w:u w:val="single"/>
          <w:lang w:val="el-GR"/>
        </w:rPr>
        <w:t>&lt;</w:t>
      </w:r>
      <w:r w:rsidRPr="00113042">
        <w:rPr>
          <w:color w:val="auto"/>
          <w:sz w:val="22"/>
          <w:szCs w:val="22"/>
          <w:lang w:val="el-GR"/>
        </w:rPr>
        <w:t xml:space="preserve"> </w:t>
      </w:r>
      <w:r w:rsidR="009B3ED7">
        <w:rPr>
          <w:color w:val="auto"/>
          <w:sz w:val="22"/>
          <w:szCs w:val="22"/>
        </w:rPr>
        <w:t>2</w:t>
      </w:r>
      <w:r w:rsidR="00D27C2C">
        <w:rPr>
          <w:color w:val="auto"/>
          <w:sz w:val="22"/>
          <w:szCs w:val="22"/>
          <w:lang w:val="el-GR"/>
        </w:rPr>
        <w:t>1</w:t>
      </w:r>
      <w:r w:rsidR="009B3ED7">
        <w:rPr>
          <w:color w:val="auto"/>
          <w:sz w:val="22"/>
          <w:szCs w:val="22"/>
        </w:rPr>
        <w:t xml:space="preserve">0 </w:t>
      </w:r>
      <w:r w:rsidRPr="00113042">
        <w:rPr>
          <w:color w:val="auto"/>
          <w:sz w:val="22"/>
          <w:szCs w:val="22"/>
          <w:lang w:val="el-GR"/>
        </w:rPr>
        <w:t>κιλών</w:t>
      </w:r>
    </w:p>
    <w:p w:rsidR="00113042" w:rsidRPr="000822BA" w:rsidRDefault="00113042" w:rsidP="00113042">
      <w:pPr>
        <w:pStyle w:val="Default"/>
        <w:numPr>
          <w:ilvl w:val="0"/>
          <w:numId w:val="17"/>
        </w:numPr>
        <w:rPr>
          <w:color w:val="auto"/>
          <w:sz w:val="22"/>
          <w:szCs w:val="22"/>
          <w:lang w:val="el-GR"/>
        </w:rPr>
      </w:pPr>
      <w:r w:rsidRPr="000822BA">
        <w:rPr>
          <w:color w:val="auto"/>
          <w:sz w:val="22"/>
          <w:szCs w:val="22"/>
          <w:lang w:val="el-GR"/>
        </w:rPr>
        <w:t>Διάμετρος μπροστινών τροχών ≥</w:t>
      </w:r>
      <w:r w:rsidRPr="000822BA">
        <w:rPr>
          <w:color w:val="auto"/>
          <w:sz w:val="22"/>
          <w:szCs w:val="22"/>
        </w:rPr>
        <w:t>6</w:t>
      </w:r>
      <w:r w:rsidRPr="000822BA">
        <w:rPr>
          <w:color w:val="auto"/>
          <w:sz w:val="22"/>
          <w:szCs w:val="22"/>
          <w:lang w:val="el-GR"/>
        </w:rPr>
        <w:t>εκ.</w:t>
      </w:r>
    </w:p>
    <w:p w:rsidR="00113042" w:rsidRPr="000822BA" w:rsidRDefault="00113042" w:rsidP="00113042">
      <w:pPr>
        <w:pStyle w:val="Default"/>
        <w:numPr>
          <w:ilvl w:val="0"/>
          <w:numId w:val="17"/>
        </w:numPr>
        <w:rPr>
          <w:color w:val="auto"/>
          <w:sz w:val="22"/>
          <w:szCs w:val="22"/>
          <w:lang w:val="el-GR"/>
        </w:rPr>
      </w:pPr>
      <w:r w:rsidRPr="000822BA">
        <w:rPr>
          <w:color w:val="auto"/>
          <w:sz w:val="22"/>
          <w:szCs w:val="22"/>
          <w:lang w:val="el-GR"/>
        </w:rPr>
        <w:t>Διάμετρος πίσω τροχών ≥2</w:t>
      </w:r>
      <w:r w:rsidRPr="000822BA">
        <w:rPr>
          <w:color w:val="auto"/>
          <w:sz w:val="22"/>
          <w:szCs w:val="22"/>
        </w:rPr>
        <w:t>0</w:t>
      </w:r>
      <w:r w:rsidRPr="000822BA">
        <w:rPr>
          <w:color w:val="auto"/>
          <w:sz w:val="22"/>
          <w:szCs w:val="22"/>
          <w:lang w:val="el-GR"/>
        </w:rPr>
        <w:t>εκ.</w:t>
      </w:r>
    </w:p>
    <w:p w:rsidR="00113042" w:rsidRPr="000822BA" w:rsidRDefault="00113042" w:rsidP="00113042">
      <w:pPr>
        <w:pStyle w:val="Default"/>
        <w:numPr>
          <w:ilvl w:val="0"/>
          <w:numId w:val="17"/>
        </w:numPr>
        <w:rPr>
          <w:color w:val="auto"/>
          <w:sz w:val="22"/>
          <w:szCs w:val="22"/>
          <w:lang w:val="el-GR"/>
        </w:rPr>
      </w:pPr>
      <w:r w:rsidRPr="000822BA">
        <w:rPr>
          <w:color w:val="auto"/>
          <w:sz w:val="22"/>
          <w:szCs w:val="22"/>
          <w:lang w:val="el-GR"/>
        </w:rPr>
        <w:t>Μέγιστο μήκος στη θέση μεταφοράς ≤120εκ.</w:t>
      </w:r>
    </w:p>
    <w:p w:rsidR="00113042" w:rsidRPr="000822BA" w:rsidRDefault="00113042" w:rsidP="00113042">
      <w:pPr>
        <w:pStyle w:val="Default"/>
        <w:numPr>
          <w:ilvl w:val="0"/>
          <w:numId w:val="17"/>
        </w:numPr>
        <w:rPr>
          <w:color w:val="auto"/>
          <w:sz w:val="22"/>
          <w:szCs w:val="22"/>
          <w:lang w:val="el-GR"/>
        </w:rPr>
      </w:pPr>
      <w:r w:rsidRPr="000822BA">
        <w:rPr>
          <w:color w:val="auto"/>
          <w:sz w:val="22"/>
          <w:szCs w:val="22"/>
          <w:lang w:val="el-GR"/>
        </w:rPr>
        <w:t>Μέγιστο ύψος στη θέση μεταφοράς ≤150εκ.</w:t>
      </w:r>
    </w:p>
    <w:p w:rsidR="00113042" w:rsidRPr="000822BA" w:rsidRDefault="00113042" w:rsidP="00113042">
      <w:pPr>
        <w:pStyle w:val="Default"/>
        <w:numPr>
          <w:ilvl w:val="0"/>
          <w:numId w:val="17"/>
        </w:numPr>
        <w:rPr>
          <w:color w:val="auto"/>
          <w:sz w:val="22"/>
          <w:szCs w:val="22"/>
          <w:lang w:val="el-GR"/>
        </w:rPr>
      </w:pPr>
      <w:r w:rsidRPr="000822BA">
        <w:rPr>
          <w:color w:val="auto"/>
          <w:sz w:val="22"/>
          <w:szCs w:val="22"/>
          <w:lang w:val="el-GR"/>
        </w:rPr>
        <w:t>Μέγιστο πλάτος  ≤6</w:t>
      </w:r>
      <w:r w:rsidR="00C76DDE">
        <w:rPr>
          <w:color w:val="auto"/>
          <w:sz w:val="22"/>
          <w:szCs w:val="22"/>
        </w:rPr>
        <w:t>4</w:t>
      </w:r>
      <w:r w:rsidRPr="000822BA">
        <w:rPr>
          <w:color w:val="auto"/>
          <w:sz w:val="22"/>
          <w:szCs w:val="22"/>
          <w:lang w:val="el-GR"/>
        </w:rPr>
        <w:t>εκ.</w:t>
      </w:r>
    </w:p>
    <w:p w:rsidR="000822BA" w:rsidRDefault="00113042" w:rsidP="000822BA">
      <w:pPr>
        <w:pStyle w:val="Default"/>
        <w:numPr>
          <w:ilvl w:val="0"/>
          <w:numId w:val="17"/>
        </w:numPr>
        <w:rPr>
          <w:color w:val="auto"/>
          <w:sz w:val="22"/>
          <w:szCs w:val="22"/>
          <w:lang w:val="el-GR"/>
        </w:rPr>
      </w:pPr>
      <w:r w:rsidRPr="000822BA">
        <w:rPr>
          <w:color w:val="auto"/>
          <w:sz w:val="22"/>
          <w:szCs w:val="22"/>
          <w:lang w:val="el-GR"/>
        </w:rPr>
        <w:t>Να διαθέτει χειρολαβή και φρένα για τους πίσω τροχούς</w:t>
      </w:r>
    </w:p>
    <w:p w:rsidR="00113042" w:rsidRPr="000822BA" w:rsidRDefault="00113042" w:rsidP="000822BA">
      <w:pPr>
        <w:pStyle w:val="Default"/>
        <w:numPr>
          <w:ilvl w:val="0"/>
          <w:numId w:val="17"/>
        </w:numPr>
        <w:rPr>
          <w:color w:val="auto"/>
          <w:sz w:val="22"/>
          <w:szCs w:val="22"/>
          <w:lang w:val="el-GR"/>
        </w:rPr>
      </w:pPr>
      <w:r w:rsidRPr="000822BA">
        <w:rPr>
          <w:color w:val="auto"/>
          <w:sz w:val="22"/>
          <w:szCs w:val="22"/>
          <w:lang w:val="el-GR"/>
        </w:rPr>
        <w:t>Να διαθέτει ενσωματωμένο (</w:t>
      </w:r>
      <w:r w:rsidRPr="000822BA">
        <w:rPr>
          <w:color w:val="auto"/>
          <w:sz w:val="22"/>
          <w:szCs w:val="22"/>
        </w:rPr>
        <w:t>built</w:t>
      </w:r>
      <w:r w:rsidRPr="000822BA">
        <w:rPr>
          <w:color w:val="auto"/>
          <w:sz w:val="22"/>
          <w:szCs w:val="22"/>
          <w:lang w:val="el-GR"/>
        </w:rPr>
        <w:t xml:space="preserve"> </w:t>
      </w:r>
      <w:r w:rsidRPr="000822BA">
        <w:rPr>
          <w:color w:val="auto"/>
          <w:sz w:val="22"/>
          <w:szCs w:val="22"/>
        </w:rPr>
        <w:t>in</w:t>
      </w:r>
      <w:r w:rsidRPr="000822BA">
        <w:rPr>
          <w:color w:val="auto"/>
          <w:sz w:val="22"/>
          <w:szCs w:val="22"/>
          <w:lang w:val="el-GR"/>
        </w:rPr>
        <w:t>) σταθμό εργασίας για την θέαση και την επεξεργασία των εξετάσεων, τον πλήρη έλεγχο της γεννήτριας αλλά και για την επιλογή των ανατομικών προγραμμάτων έκθεσης (</w:t>
      </w:r>
      <w:r w:rsidRPr="000822BA">
        <w:rPr>
          <w:color w:val="auto"/>
          <w:sz w:val="22"/>
          <w:szCs w:val="22"/>
        </w:rPr>
        <w:t>APR</w:t>
      </w:r>
      <w:r w:rsidRPr="000822BA">
        <w:rPr>
          <w:color w:val="auto"/>
          <w:sz w:val="22"/>
          <w:szCs w:val="22"/>
          <w:lang w:val="el-GR"/>
        </w:rPr>
        <w:t>), καθώς την παραμετροποίηση των στοιχείων της έκθεσης</w:t>
      </w:r>
      <w:r w:rsidRPr="000822BA">
        <w:rPr>
          <w:color w:val="FF0000"/>
          <w:sz w:val="22"/>
          <w:szCs w:val="22"/>
          <w:lang w:val="el-GR"/>
        </w:rPr>
        <w:t xml:space="preserve"> .</w:t>
      </w:r>
    </w:p>
    <w:p w:rsidR="00113042" w:rsidRPr="00113042" w:rsidRDefault="00113042" w:rsidP="00113042">
      <w:pPr>
        <w:pStyle w:val="Default"/>
        <w:rPr>
          <w:sz w:val="22"/>
          <w:szCs w:val="22"/>
          <w:lang w:val="el-GR"/>
        </w:rPr>
      </w:pPr>
    </w:p>
    <w:p w:rsidR="00113042" w:rsidRPr="00113042" w:rsidRDefault="00113042" w:rsidP="00113042">
      <w:pPr>
        <w:pStyle w:val="Default"/>
        <w:rPr>
          <w:b/>
          <w:sz w:val="22"/>
          <w:szCs w:val="22"/>
          <w:lang w:val="el-GR"/>
        </w:rPr>
      </w:pPr>
      <w:r w:rsidRPr="00113042">
        <w:rPr>
          <w:b/>
          <w:sz w:val="22"/>
          <w:szCs w:val="22"/>
          <w:lang w:val="el-GR"/>
        </w:rPr>
        <w:t>ΑΣΥΡΜΑΤΟΣ ΨΗΦΙΑΚΟΣ ΑΝΙΧΝΕΥΤΗΣ</w:t>
      </w:r>
    </w:p>
    <w:p w:rsidR="00113042" w:rsidRPr="00113042" w:rsidRDefault="00113042" w:rsidP="00113042">
      <w:pPr>
        <w:pStyle w:val="Default"/>
        <w:numPr>
          <w:ilvl w:val="0"/>
          <w:numId w:val="14"/>
        </w:numPr>
        <w:rPr>
          <w:sz w:val="22"/>
          <w:szCs w:val="22"/>
          <w:lang w:val="el-GR"/>
        </w:rPr>
      </w:pPr>
      <w:r w:rsidRPr="00113042">
        <w:rPr>
          <w:sz w:val="22"/>
          <w:szCs w:val="22"/>
          <w:lang w:val="el-GR"/>
        </w:rPr>
        <w:t>Τεχνολογία ασύρματου επίπεδου ανιχνευτή (</w:t>
      </w:r>
      <w:r w:rsidRPr="00113042">
        <w:rPr>
          <w:sz w:val="22"/>
          <w:szCs w:val="22"/>
        </w:rPr>
        <w:t>Flat</w:t>
      </w:r>
      <w:r w:rsidRPr="00113042">
        <w:rPr>
          <w:sz w:val="22"/>
          <w:szCs w:val="22"/>
          <w:lang w:val="el-GR"/>
        </w:rPr>
        <w:t xml:space="preserve"> </w:t>
      </w:r>
      <w:r w:rsidRPr="00113042">
        <w:rPr>
          <w:sz w:val="22"/>
          <w:szCs w:val="22"/>
        </w:rPr>
        <w:t>Panel</w:t>
      </w:r>
      <w:r w:rsidRPr="00113042">
        <w:rPr>
          <w:sz w:val="22"/>
          <w:szCs w:val="22"/>
          <w:lang w:val="el-GR"/>
        </w:rPr>
        <w:t xml:space="preserve">), με οθόνη μετατροπής </w:t>
      </w:r>
      <w:r w:rsidRPr="00113042">
        <w:rPr>
          <w:sz w:val="22"/>
          <w:szCs w:val="22"/>
        </w:rPr>
        <w:t>CSI</w:t>
      </w:r>
      <w:r w:rsidRPr="00113042">
        <w:rPr>
          <w:sz w:val="22"/>
          <w:szCs w:val="22"/>
          <w:lang w:val="el-GR"/>
        </w:rPr>
        <w:t xml:space="preserve">: </w:t>
      </w:r>
      <w:r w:rsidRPr="00113042">
        <w:rPr>
          <w:sz w:val="22"/>
          <w:szCs w:val="22"/>
        </w:rPr>
        <w:t>Flat</w:t>
      </w:r>
      <w:r w:rsidRPr="00113042">
        <w:rPr>
          <w:sz w:val="22"/>
          <w:szCs w:val="22"/>
          <w:lang w:val="el-GR"/>
        </w:rPr>
        <w:t xml:space="preserve"> </w:t>
      </w:r>
      <w:r w:rsidRPr="00113042">
        <w:rPr>
          <w:sz w:val="22"/>
          <w:szCs w:val="22"/>
        </w:rPr>
        <w:t>Panel</w:t>
      </w:r>
      <w:r w:rsidRPr="00113042">
        <w:rPr>
          <w:sz w:val="22"/>
          <w:szCs w:val="22"/>
          <w:lang w:val="el-GR"/>
        </w:rPr>
        <w:t xml:space="preserve"> </w:t>
      </w:r>
      <w:r w:rsidRPr="00113042">
        <w:rPr>
          <w:sz w:val="22"/>
          <w:szCs w:val="22"/>
        </w:rPr>
        <w:t>CSI</w:t>
      </w:r>
      <w:r w:rsidRPr="00113042">
        <w:rPr>
          <w:sz w:val="22"/>
          <w:szCs w:val="22"/>
          <w:lang w:val="el-GR"/>
        </w:rPr>
        <w:t xml:space="preserve"> για άμεση ψηφιακή ακτινογραφία (</w:t>
      </w:r>
      <w:r w:rsidRPr="00113042">
        <w:rPr>
          <w:sz w:val="22"/>
          <w:szCs w:val="22"/>
        </w:rPr>
        <w:t>direct</w:t>
      </w:r>
      <w:r w:rsidRPr="00113042">
        <w:rPr>
          <w:sz w:val="22"/>
          <w:szCs w:val="22"/>
          <w:lang w:val="el-GR"/>
        </w:rPr>
        <w:t xml:space="preserve"> </w:t>
      </w:r>
      <w:r w:rsidRPr="00113042">
        <w:rPr>
          <w:sz w:val="22"/>
          <w:szCs w:val="22"/>
        </w:rPr>
        <w:t>radiography</w:t>
      </w:r>
      <w:r w:rsidRPr="00113042">
        <w:rPr>
          <w:sz w:val="22"/>
          <w:szCs w:val="22"/>
          <w:lang w:val="el-GR"/>
        </w:rPr>
        <w:t>)</w:t>
      </w:r>
    </w:p>
    <w:p w:rsidR="00113042" w:rsidRPr="00113042" w:rsidRDefault="00113042" w:rsidP="00113042">
      <w:pPr>
        <w:pStyle w:val="Default"/>
        <w:numPr>
          <w:ilvl w:val="0"/>
          <w:numId w:val="14"/>
        </w:numPr>
        <w:ind w:left="720"/>
        <w:rPr>
          <w:sz w:val="22"/>
          <w:szCs w:val="22"/>
          <w:lang w:val="el-GR"/>
        </w:rPr>
      </w:pPr>
      <w:r w:rsidRPr="00113042">
        <w:rPr>
          <w:sz w:val="22"/>
          <w:szCs w:val="22"/>
          <w:lang w:val="el-GR"/>
        </w:rPr>
        <w:t>Διαστάσεις 38,4</w:t>
      </w:r>
      <w:r w:rsidRPr="00113042">
        <w:rPr>
          <w:sz w:val="22"/>
          <w:szCs w:val="22"/>
        </w:rPr>
        <w:t>x</w:t>
      </w:r>
      <w:r w:rsidRPr="00113042">
        <w:rPr>
          <w:sz w:val="22"/>
          <w:szCs w:val="22"/>
          <w:lang w:val="el-GR"/>
        </w:rPr>
        <w:t>46</w:t>
      </w:r>
      <w:r w:rsidRPr="00113042">
        <w:rPr>
          <w:sz w:val="22"/>
          <w:szCs w:val="22"/>
        </w:rPr>
        <w:t>x</w:t>
      </w:r>
      <w:r w:rsidRPr="00113042">
        <w:rPr>
          <w:sz w:val="22"/>
          <w:szCs w:val="22"/>
          <w:lang w:val="el-GR"/>
        </w:rPr>
        <w:t xml:space="preserve">15 </w:t>
      </w:r>
      <w:r w:rsidRPr="00113042">
        <w:rPr>
          <w:sz w:val="22"/>
          <w:szCs w:val="22"/>
        </w:rPr>
        <w:t>mm</w:t>
      </w:r>
      <w:r w:rsidRPr="00113042">
        <w:rPr>
          <w:sz w:val="22"/>
          <w:szCs w:val="22"/>
          <w:lang w:val="el-GR"/>
        </w:rPr>
        <w:t>, να συμμορφώνεται με την διεθνή προδιαγραφή διάστασης των κασετών (</w:t>
      </w:r>
      <w:r w:rsidRPr="00113042">
        <w:rPr>
          <w:sz w:val="22"/>
          <w:szCs w:val="22"/>
        </w:rPr>
        <w:t>ISO</w:t>
      </w:r>
      <w:r w:rsidRPr="00113042">
        <w:rPr>
          <w:sz w:val="22"/>
          <w:szCs w:val="22"/>
          <w:lang w:val="el-GR"/>
        </w:rPr>
        <w:t xml:space="preserve"> 4090)</w:t>
      </w:r>
    </w:p>
    <w:p w:rsidR="00113042" w:rsidRPr="00747190" w:rsidRDefault="00113042" w:rsidP="00113042">
      <w:pPr>
        <w:pStyle w:val="Default"/>
        <w:numPr>
          <w:ilvl w:val="0"/>
          <w:numId w:val="14"/>
        </w:numPr>
        <w:ind w:left="720"/>
        <w:rPr>
          <w:bCs/>
          <w:color w:val="auto"/>
          <w:sz w:val="22"/>
          <w:szCs w:val="22"/>
          <w:lang w:val="el-GR"/>
        </w:rPr>
      </w:pPr>
      <w:r w:rsidRPr="00747190">
        <w:rPr>
          <w:color w:val="auto"/>
          <w:sz w:val="22"/>
          <w:szCs w:val="22"/>
          <w:lang w:val="el-GR"/>
        </w:rPr>
        <w:t xml:space="preserve">Να έχει αυτονομία με τις μπαταρίες </w:t>
      </w:r>
      <w:r w:rsidRPr="00747190">
        <w:rPr>
          <w:color w:val="auto"/>
          <w:sz w:val="22"/>
          <w:szCs w:val="22"/>
          <w:u w:val="single"/>
          <w:lang w:val="el-GR"/>
        </w:rPr>
        <w:t>&gt;</w:t>
      </w:r>
      <w:r w:rsidRPr="00747190">
        <w:rPr>
          <w:color w:val="auto"/>
          <w:sz w:val="22"/>
          <w:szCs w:val="22"/>
          <w:lang w:val="el-GR"/>
        </w:rPr>
        <w:t xml:space="preserve"> 700 λήψεις ανά φόρτιση</w:t>
      </w:r>
    </w:p>
    <w:p w:rsidR="00113042" w:rsidRPr="00747190" w:rsidRDefault="00113042" w:rsidP="00113042">
      <w:pPr>
        <w:pStyle w:val="Default"/>
        <w:numPr>
          <w:ilvl w:val="0"/>
          <w:numId w:val="14"/>
        </w:numPr>
        <w:ind w:left="720"/>
        <w:rPr>
          <w:color w:val="auto"/>
          <w:sz w:val="22"/>
          <w:szCs w:val="22"/>
          <w:lang w:val="el-GR"/>
        </w:rPr>
      </w:pPr>
      <w:r w:rsidRPr="00747190">
        <w:rPr>
          <w:color w:val="auto"/>
          <w:sz w:val="22"/>
          <w:szCs w:val="22"/>
          <w:lang w:val="el-GR"/>
        </w:rPr>
        <w:lastRenderedPageBreak/>
        <w:t xml:space="preserve">Ο χρόνος προεπισκόπηση της εικόνας να είναι  </w:t>
      </w:r>
      <w:r w:rsidRPr="00747190">
        <w:rPr>
          <w:color w:val="auto"/>
          <w:sz w:val="22"/>
          <w:szCs w:val="22"/>
          <w:u w:val="single"/>
          <w:lang w:val="el-GR"/>
        </w:rPr>
        <w:t>&lt;</w:t>
      </w:r>
      <w:r w:rsidRPr="00747190">
        <w:rPr>
          <w:color w:val="auto"/>
          <w:sz w:val="22"/>
          <w:szCs w:val="22"/>
          <w:lang w:val="el-GR"/>
        </w:rPr>
        <w:t xml:space="preserve"> 3 </w:t>
      </w:r>
      <w:proofErr w:type="spellStart"/>
      <w:r w:rsidRPr="00747190">
        <w:rPr>
          <w:color w:val="auto"/>
          <w:sz w:val="22"/>
          <w:szCs w:val="22"/>
          <w:lang w:val="el-GR"/>
        </w:rPr>
        <w:t>sec</w:t>
      </w:r>
      <w:proofErr w:type="spellEnd"/>
      <w:r w:rsidRPr="00747190">
        <w:rPr>
          <w:color w:val="auto"/>
          <w:sz w:val="22"/>
          <w:szCs w:val="22"/>
          <w:lang w:val="el-GR"/>
        </w:rPr>
        <w:t>.</w:t>
      </w:r>
    </w:p>
    <w:p w:rsidR="00113042" w:rsidRPr="00747190" w:rsidRDefault="00113042" w:rsidP="00113042">
      <w:pPr>
        <w:pStyle w:val="Default"/>
        <w:numPr>
          <w:ilvl w:val="0"/>
          <w:numId w:val="14"/>
        </w:numPr>
        <w:ind w:left="720"/>
        <w:rPr>
          <w:color w:val="auto"/>
          <w:sz w:val="22"/>
          <w:szCs w:val="22"/>
          <w:lang w:val="el-GR"/>
        </w:rPr>
      </w:pPr>
      <w:r w:rsidRPr="00747190">
        <w:rPr>
          <w:color w:val="auto"/>
          <w:sz w:val="22"/>
          <w:szCs w:val="22"/>
          <w:lang w:val="el-GR"/>
        </w:rPr>
        <w:t xml:space="preserve"> Διαστάσεις ενεργής επιφάνειας (cm) : </w:t>
      </w:r>
      <w:r w:rsidRPr="00747190">
        <w:rPr>
          <w:color w:val="auto"/>
          <w:sz w:val="22"/>
          <w:szCs w:val="22"/>
          <w:u w:val="single"/>
          <w:lang w:val="el-GR"/>
        </w:rPr>
        <w:t>&gt;</w:t>
      </w:r>
      <w:r w:rsidRPr="00747190">
        <w:rPr>
          <w:color w:val="auto"/>
          <w:sz w:val="22"/>
          <w:szCs w:val="22"/>
          <w:lang w:val="el-GR"/>
        </w:rPr>
        <w:t xml:space="preserve"> 3</w:t>
      </w:r>
      <w:r w:rsidR="00747190" w:rsidRPr="00747190">
        <w:rPr>
          <w:color w:val="auto"/>
          <w:sz w:val="22"/>
          <w:szCs w:val="22"/>
          <w:lang w:val="el-GR"/>
        </w:rPr>
        <w:t>4,5</w:t>
      </w:r>
      <w:r w:rsidRPr="00747190">
        <w:rPr>
          <w:color w:val="auto"/>
          <w:sz w:val="22"/>
          <w:szCs w:val="22"/>
          <w:lang w:val="el-GR"/>
        </w:rPr>
        <w:t xml:space="preserve"> cm x 42,5 cm</w:t>
      </w:r>
    </w:p>
    <w:p w:rsidR="00113042" w:rsidRPr="00747190" w:rsidRDefault="00113042" w:rsidP="00113042">
      <w:pPr>
        <w:pStyle w:val="Default"/>
        <w:numPr>
          <w:ilvl w:val="0"/>
          <w:numId w:val="14"/>
        </w:numPr>
        <w:ind w:left="720"/>
        <w:rPr>
          <w:color w:val="auto"/>
          <w:sz w:val="22"/>
          <w:szCs w:val="22"/>
          <w:lang w:val="el-GR"/>
        </w:rPr>
      </w:pPr>
      <w:r w:rsidRPr="00747190">
        <w:rPr>
          <w:color w:val="auto"/>
          <w:sz w:val="22"/>
          <w:szCs w:val="22"/>
          <w:lang w:val="el-GR"/>
        </w:rPr>
        <w:t xml:space="preserve"> Μέγεθος </w:t>
      </w:r>
      <w:proofErr w:type="spellStart"/>
      <w:r w:rsidRPr="00747190">
        <w:rPr>
          <w:color w:val="auto"/>
          <w:sz w:val="22"/>
          <w:szCs w:val="22"/>
          <w:lang w:val="el-GR"/>
        </w:rPr>
        <w:t>pixel</w:t>
      </w:r>
      <w:proofErr w:type="spellEnd"/>
      <w:r w:rsidRPr="00747190">
        <w:rPr>
          <w:color w:val="auto"/>
          <w:sz w:val="22"/>
          <w:szCs w:val="22"/>
          <w:lang w:val="el-GR"/>
        </w:rPr>
        <w:t xml:space="preserve"> (</w:t>
      </w:r>
      <w:proofErr w:type="spellStart"/>
      <w:r w:rsidRPr="00747190">
        <w:rPr>
          <w:color w:val="auto"/>
          <w:sz w:val="22"/>
          <w:szCs w:val="22"/>
          <w:lang w:val="el-GR"/>
        </w:rPr>
        <w:t>pixel</w:t>
      </w:r>
      <w:proofErr w:type="spellEnd"/>
      <w:r w:rsidRPr="00747190">
        <w:rPr>
          <w:color w:val="auto"/>
          <w:sz w:val="22"/>
          <w:szCs w:val="22"/>
          <w:lang w:val="el-GR"/>
        </w:rPr>
        <w:t xml:space="preserve"> </w:t>
      </w:r>
      <w:proofErr w:type="spellStart"/>
      <w:r w:rsidRPr="00747190">
        <w:rPr>
          <w:color w:val="auto"/>
          <w:sz w:val="22"/>
          <w:szCs w:val="22"/>
          <w:lang w:val="el-GR"/>
        </w:rPr>
        <w:t>pitch</w:t>
      </w:r>
      <w:proofErr w:type="spellEnd"/>
      <w:r w:rsidRPr="00747190">
        <w:rPr>
          <w:color w:val="auto"/>
          <w:sz w:val="22"/>
          <w:szCs w:val="22"/>
          <w:lang w:val="el-GR"/>
        </w:rPr>
        <w:t>) (</w:t>
      </w:r>
      <w:proofErr w:type="spellStart"/>
      <w:r w:rsidRPr="00747190">
        <w:rPr>
          <w:color w:val="auto"/>
          <w:sz w:val="22"/>
          <w:szCs w:val="22"/>
          <w:lang w:val="el-GR"/>
        </w:rPr>
        <w:t>μm</w:t>
      </w:r>
      <w:proofErr w:type="spellEnd"/>
      <w:r w:rsidRPr="00747190">
        <w:rPr>
          <w:color w:val="auto"/>
          <w:sz w:val="22"/>
          <w:szCs w:val="22"/>
          <w:lang w:val="el-GR"/>
        </w:rPr>
        <w:t>) : ≤ 150μm</w:t>
      </w:r>
    </w:p>
    <w:p w:rsidR="00113042" w:rsidRPr="00747190" w:rsidRDefault="00113042" w:rsidP="00113042">
      <w:pPr>
        <w:pStyle w:val="Default"/>
        <w:numPr>
          <w:ilvl w:val="0"/>
          <w:numId w:val="14"/>
        </w:numPr>
        <w:ind w:left="720"/>
        <w:rPr>
          <w:color w:val="auto"/>
          <w:sz w:val="22"/>
          <w:szCs w:val="22"/>
          <w:lang w:val="el-GR"/>
        </w:rPr>
      </w:pPr>
      <w:r w:rsidRPr="00747190">
        <w:rPr>
          <w:color w:val="auto"/>
          <w:sz w:val="22"/>
          <w:szCs w:val="22"/>
          <w:lang w:val="el-GR"/>
        </w:rPr>
        <w:t xml:space="preserve"> Μέγεθος ψηφιακής μήτρας (</w:t>
      </w:r>
      <w:proofErr w:type="spellStart"/>
      <w:r w:rsidRPr="00747190">
        <w:rPr>
          <w:color w:val="auto"/>
          <w:sz w:val="22"/>
          <w:szCs w:val="22"/>
          <w:lang w:val="el-GR"/>
        </w:rPr>
        <w:t>pixel</w:t>
      </w:r>
      <w:proofErr w:type="spellEnd"/>
      <w:r w:rsidRPr="00747190">
        <w:rPr>
          <w:color w:val="auto"/>
          <w:sz w:val="22"/>
          <w:szCs w:val="22"/>
          <w:lang w:val="el-GR"/>
        </w:rPr>
        <w:t xml:space="preserve"> </w:t>
      </w:r>
      <w:proofErr w:type="spellStart"/>
      <w:r w:rsidRPr="00747190">
        <w:rPr>
          <w:color w:val="auto"/>
          <w:sz w:val="22"/>
          <w:szCs w:val="22"/>
          <w:lang w:val="el-GR"/>
        </w:rPr>
        <w:t>matrix</w:t>
      </w:r>
      <w:proofErr w:type="spellEnd"/>
      <w:r w:rsidRPr="00747190">
        <w:rPr>
          <w:color w:val="auto"/>
          <w:sz w:val="22"/>
          <w:szCs w:val="22"/>
          <w:lang w:val="el-GR"/>
        </w:rPr>
        <w:t xml:space="preserve"> </w:t>
      </w:r>
      <w:proofErr w:type="spellStart"/>
      <w:r w:rsidRPr="00747190">
        <w:rPr>
          <w:color w:val="auto"/>
          <w:sz w:val="22"/>
          <w:szCs w:val="22"/>
          <w:lang w:val="el-GR"/>
        </w:rPr>
        <w:t>size</w:t>
      </w:r>
      <w:proofErr w:type="spellEnd"/>
      <w:r w:rsidRPr="00747190">
        <w:rPr>
          <w:color w:val="auto"/>
          <w:sz w:val="22"/>
          <w:szCs w:val="22"/>
          <w:lang w:val="el-GR"/>
        </w:rPr>
        <w:t>) &amp; βάθος λήψης (</w:t>
      </w:r>
      <w:proofErr w:type="spellStart"/>
      <w:r w:rsidRPr="00747190">
        <w:rPr>
          <w:color w:val="auto"/>
          <w:sz w:val="22"/>
          <w:szCs w:val="22"/>
          <w:lang w:val="el-GR"/>
        </w:rPr>
        <w:t>bit</w:t>
      </w:r>
      <w:proofErr w:type="spellEnd"/>
      <w:r w:rsidRPr="00747190">
        <w:rPr>
          <w:color w:val="auto"/>
          <w:sz w:val="22"/>
          <w:szCs w:val="22"/>
          <w:lang w:val="el-GR"/>
        </w:rPr>
        <w:t xml:space="preserve"> </w:t>
      </w:r>
      <w:proofErr w:type="spellStart"/>
      <w:r w:rsidRPr="00747190">
        <w:rPr>
          <w:color w:val="auto"/>
          <w:sz w:val="22"/>
          <w:szCs w:val="22"/>
          <w:lang w:val="el-GR"/>
        </w:rPr>
        <w:t>depth</w:t>
      </w:r>
      <w:proofErr w:type="spellEnd"/>
      <w:r w:rsidRPr="00747190">
        <w:rPr>
          <w:color w:val="auto"/>
          <w:sz w:val="22"/>
          <w:szCs w:val="22"/>
          <w:lang w:val="el-GR"/>
        </w:rPr>
        <w:t xml:space="preserve">) :  ≥2300X2800, και ≥ 16 </w:t>
      </w:r>
      <w:proofErr w:type="spellStart"/>
      <w:r w:rsidRPr="00747190">
        <w:rPr>
          <w:color w:val="auto"/>
          <w:sz w:val="22"/>
          <w:szCs w:val="22"/>
          <w:lang w:val="el-GR"/>
        </w:rPr>
        <w:t>bit</w:t>
      </w:r>
      <w:proofErr w:type="spellEnd"/>
    </w:p>
    <w:p w:rsidR="00113042" w:rsidRPr="00747190" w:rsidRDefault="00113042" w:rsidP="00113042">
      <w:pPr>
        <w:pStyle w:val="Default"/>
        <w:numPr>
          <w:ilvl w:val="0"/>
          <w:numId w:val="14"/>
        </w:numPr>
        <w:ind w:left="720"/>
        <w:rPr>
          <w:color w:val="auto"/>
          <w:sz w:val="22"/>
          <w:szCs w:val="22"/>
          <w:lang w:val="el-GR"/>
        </w:rPr>
      </w:pPr>
      <w:r w:rsidRPr="00113042">
        <w:rPr>
          <w:sz w:val="22"/>
          <w:szCs w:val="22"/>
          <w:lang w:val="el-GR"/>
        </w:rPr>
        <w:t xml:space="preserve"> </w:t>
      </w:r>
      <w:r w:rsidRPr="00747190">
        <w:rPr>
          <w:color w:val="auto"/>
          <w:sz w:val="22"/>
          <w:szCs w:val="22"/>
          <w:lang w:val="el-GR"/>
        </w:rPr>
        <w:t>Διακριτική ικανότητα : ≥3,</w:t>
      </w:r>
      <w:r w:rsidRPr="00747190">
        <w:rPr>
          <w:color w:val="auto"/>
          <w:sz w:val="22"/>
          <w:szCs w:val="22"/>
        </w:rPr>
        <w:t>5</w:t>
      </w:r>
      <w:r w:rsidRPr="00747190">
        <w:rPr>
          <w:color w:val="auto"/>
          <w:sz w:val="22"/>
          <w:szCs w:val="22"/>
          <w:lang w:val="el-GR"/>
        </w:rPr>
        <w:t xml:space="preserve"> </w:t>
      </w:r>
      <w:proofErr w:type="spellStart"/>
      <w:r w:rsidRPr="00747190">
        <w:rPr>
          <w:color w:val="auto"/>
          <w:sz w:val="22"/>
          <w:szCs w:val="22"/>
          <w:lang w:val="el-GR"/>
        </w:rPr>
        <w:t>lp</w:t>
      </w:r>
      <w:proofErr w:type="spellEnd"/>
      <w:r w:rsidRPr="00747190">
        <w:rPr>
          <w:color w:val="auto"/>
          <w:sz w:val="22"/>
          <w:szCs w:val="22"/>
          <w:lang w:val="el-GR"/>
        </w:rPr>
        <w:t>/mm</w:t>
      </w:r>
    </w:p>
    <w:p w:rsidR="00113042" w:rsidRPr="00747190" w:rsidRDefault="00113042" w:rsidP="00113042">
      <w:pPr>
        <w:pStyle w:val="Default"/>
        <w:numPr>
          <w:ilvl w:val="0"/>
          <w:numId w:val="14"/>
        </w:numPr>
        <w:ind w:left="720"/>
        <w:rPr>
          <w:bCs/>
          <w:color w:val="auto"/>
          <w:sz w:val="22"/>
          <w:szCs w:val="22"/>
          <w:lang w:val="el-GR"/>
        </w:rPr>
      </w:pPr>
      <w:r w:rsidRPr="00747190">
        <w:rPr>
          <w:color w:val="auto"/>
          <w:sz w:val="22"/>
          <w:szCs w:val="22"/>
        </w:rPr>
        <w:t xml:space="preserve"> </w:t>
      </w:r>
      <w:r w:rsidRPr="00747190">
        <w:rPr>
          <w:color w:val="auto"/>
          <w:sz w:val="22"/>
          <w:szCs w:val="22"/>
          <w:lang w:val="el-GR"/>
        </w:rPr>
        <w:t xml:space="preserve">Να διαθέτει υψηλό </w:t>
      </w:r>
      <w:r w:rsidRPr="00747190">
        <w:rPr>
          <w:color w:val="auto"/>
          <w:sz w:val="22"/>
          <w:szCs w:val="22"/>
        </w:rPr>
        <w:t xml:space="preserve">DQE </w:t>
      </w:r>
      <w:r w:rsidRPr="00747190">
        <w:rPr>
          <w:color w:val="auto"/>
          <w:sz w:val="22"/>
          <w:szCs w:val="22"/>
          <w:u w:val="single"/>
        </w:rPr>
        <w:t>&gt;</w:t>
      </w:r>
      <w:r w:rsidRPr="00747190">
        <w:rPr>
          <w:color w:val="auto"/>
          <w:sz w:val="22"/>
          <w:szCs w:val="22"/>
        </w:rPr>
        <w:t xml:space="preserve"> 66%</w:t>
      </w:r>
    </w:p>
    <w:p w:rsidR="00113042" w:rsidRPr="00747190" w:rsidRDefault="00113042" w:rsidP="00113042">
      <w:pPr>
        <w:pStyle w:val="Default"/>
        <w:numPr>
          <w:ilvl w:val="0"/>
          <w:numId w:val="14"/>
        </w:numPr>
        <w:ind w:left="720"/>
        <w:rPr>
          <w:color w:val="auto"/>
          <w:sz w:val="22"/>
          <w:szCs w:val="22"/>
          <w:lang w:val="el-GR"/>
        </w:rPr>
      </w:pPr>
      <w:r w:rsidRPr="00747190">
        <w:rPr>
          <w:color w:val="auto"/>
          <w:sz w:val="22"/>
          <w:szCs w:val="22"/>
          <w:lang w:val="el-GR"/>
        </w:rPr>
        <w:t xml:space="preserve"> Βάρος ανιχνευτή μικρότερο από 3,2 </w:t>
      </w:r>
      <w:proofErr w:type="spellStart"/>
      <w:r w:rsidRPr="00747190">
        <w:rPr>
          <w:color w:val="auto"/>
          <w:sz w:val="22"/>
          <w:szCs w:val="22"/>
          <w:lang w:val="el-GR"/>
        </w:rPr>
        <w:t>kg</w:t>
      </w:r>
      <w:proofErr w:type="spellEnd"/>
      <w:r w:rsidRPr="00747190">
        <w:rPr>
          <w:color w:val="auto"/>
          <w:sz w:val="22"/>
          <w:szCs w:val="22"/>
          <w:lang w:val="el-GR"/>
        </w:rPr>
        <w:t xml:space="preserve"> με την μπαταρία</w:t>
      </w:r>
    </w:p>
    <w:p w:rsidR="00113042" w:rsidRPr="00747190" w:rsidRDefault="00113042" w:rsidP="00113042">
      <w:pPr>
        <w:pStyle w:val="Default"/>
        <w:numPr>
          <w:ilvl w:val="0"/>
          <w:numId w:val="14"/>
        </w:numPr>
        <w:ind w:left="720"/>
        <w:rPr>
          <w:color w:val="auto"/>
          <w:sz w:val="22"/>
          <w:szCs w:val="22"/>
          <w:lang w:val="el-GR"/>
        </w:rPr>
      </w:pPr>
      <w:r w:rsidRPr="00747190">
        <w:rPr>
          <w:color w:val="auto"/>
          <w:sz w:val="22"/>
          <w:szCs w:val="22"/>
          <w:lang w:val="el-GR"/>
        </w:rPr>
        <w:t xml:space="preserve"> Αντοχή μέγιστου συνολικού φορτίου πάνω στην επιφάνεια του ανιχνευτή ≥ 300</w:t>
      </w:r>
      <w:r w:rsidRPr="00747190">
        <w:rPr>
          <w:color w:val="auto"/>
          <w:sz w:val="22"/>
          <w:szCs w:val="22"/>
        </w:rPr>
        <w:t>kg</w:t>
      </w:r>
    </w:p>
    <w:p w:rsidR="00113042" w:rsidRPr="00747190" w:rsidRDefault="00113042" w:rsidP="00113042">
      <w:pPr>
        <w:pStyle w:val="Default"/>
        <w:numPr>
          <w:ilvl w:val="0"/>
          <w:numId w:val="14"/>
        </w:numPr>
        <w:ind w:left="720"/>
        <w:rPr>
          <w:bCs/>
          <w:color w:val="auto"/>
          <w:sz w:val="22"/>
          <w:szCs w:val="22"/>
          <w:lang w:val="el-GR"/>
        </w:rPr>
      </w:pPr>
      <w:r w:rsidRPr="00747190">
        <w:rPr>
          <w:color w:val="auto"/>
          <w:sz w:val="22"/>
          <w:szCs w:val="22"/>
          <w:lang w:val="el-GR"/>
        </w:rPr>
        <w:t xml:space="preserve"> Αντοχή μέγιστου φορτίου 120</w:t>
      </w:r>
      <w:r w:rsidRPr="00747190">
        <w:rPr>
          <w:color w:val="auto"/>
          <w:sz w:val="22"/>
          <w:szCs w:val="22"/>
        </w:rPr>
        <w:t>kg</w:t>
      </w:r>
      <w:r w:rsidRPr="00747190">
        <w:rPr>
          <w:color w:val="auto"/>
          <w:sz w:val="22"/>
          <w:szCs w:val="22"/>
          <w:lang w:val="el-GR"/>
        </w:rPr>
        <w:t xml:space="preserve"> πάνω σε μια περιοχή διαμέτρου 40</w:t>
      </w:r>
      <w:r w:rsidRPr="00747190">
        <w:rPr>
          <w:color w:val="auto"/>
          <w:sz w:val="22"/>
          <w:szCs w:val="22"/>
        </w:rPr>
        <w:t>mm</w:t>
      </w:r>
    </w:p>
    <w:p w:rsidR="00113042" w:rsidRPr="00747190" w:rsidRDefault="00113042" w:rsidP="00113042">
      <w:pPr>
        <w:pStyle w:val="Default"/>
        <w:numPr>
          <w:ilvl w:val="0"/>
          <w:numId w:val="14"/>
        </w:numPr>
        <w:ind w:left="720"/>
        <w:rPr>
          <w:bCs/>
          <w:color w:val="auto"/>
          <w:sz w:val="22"/>
          <w:szCs w:val="22"/>
          <w:lang w:val="el-GR"/>
        </w:rPr>
      </w:pPr>
      <w:r w:rsidRPr="00747190">
        <w:rPr>
          <w:color w:val="auto"/>
          <w:sz w:val="22"/>
          <w:szCs w:val="22"/>
          <w:lang w:val="el-GR"/>
        </w:rPr>
        <w:t xml:space="preserve">Να χρησιμοποιηθεί μπαταρίες </w:t>
      </w:r>
      <w:proofErr w:type="spellStart"/>
      <w:r w:rsidRPr="00747190">
        <w:rPr>
          <w:color w:val="auto"/>
          <w:sz w:val="22"/>
          <w:szCs w:val="22"/>
          <w:lang w:val="el-GR"/>
        </w:rPr>
        <w:t>λιθίου</w:t>
      </w:r>
      <w:proofErr w:type="spellEnd"/>
      <w:r w:rsidRPr="00747190">
        <w:rPr>
          <w:color w:val="auto"/>
          <w:sz w:val="22"/>
          <w:szCs w:val="22"/>
          <w:lang w:val="el-GR"/>
        </w:rPr>
        <w:t>. Να προσφερθούν τρείς (3) μπαταρίες και ένας (1) φορτιστής μπαταριών τουλάχιστον με δύο θέσεις φόρτισης</w:t>
      </w:r>
    </w:p>
    <w:p w:rsidR="00113042" w:rsidRPr="00C76DDE" w:rsidRDefault="00113042" w:rsidP="00113042">
      <w:pPr>
        <w:pStyle w:val="Default"/>
        <w:numPr>
          <w:ilvl w:val="0"/>
          <w:numId w:val="14"/>
        </w:numPr>
        <w:ind w:left="720"/>
        <w:rPr>
          <w:color w:val="auto"/>
          <w:sz w:val="22"/>
          <w:szCs w:val="22"/>
          <w:lang w:val="el-GR"/>
        </w:rPr>
      </w:pPr>
      <w:proofErr w:type="spellStart"/>
      <w:r w:rsidRPr="00C76DDE">
        <w:rPr>
          <w:color w:val="auto"/>
          <w:sz w:val="22"/>
          <w:szCs w:val="22"/>
          <w:lang w:val="el-GR"/>
        </w:rPr>
        <w:t>Nα</w:t>
      </w:r>
      <w:proofErr w:type="spellEnd"/>
      <w:r w:rsidRPr="00C76DDE">
        <w:rPr>
          <w:color w:val="auto"/>
          <w:sz w:val="22"/>
          <w:szCs w:val="22"/>
          <w:lang w:val="el-GR"/>
        </w:rPr>
        <w:t xml:space="preserve"> μπορεί να λειτουργήσει και ενσύρματα. </w:t>
      </w:r>
      <w:r w:rsidRPr="00C76DDE">
        <w:rPr>
          <w:bCs/>
          <w:color w:val="auto"/>
          <w:sz w:val="22"/>
          <w:szCs w:val="22"/>
          <w:lang w:val="el-GR"/>
        </w:rPr>
        <w:t xml:space="preserve">Να διαθέτει </w:t>
      </w:r>
      <w:r w:rsidR="00560CA2" w:rsidRPr="00C76DDE">
        <w:rPr>
          <w:bCs/>
          <w:color w:val="auto"/>
          <w:sz w:val="22"/>
          <w:szCs w:val="22"/>
          <w:lang w:val="el-GR"/>
        </w:rPr>
        <w:t>τα απαιτούμενα</w:t>
      </w:r>
      <w:r w:rsidRPr="00C76DDE">
        <w:rPr>
          <w:bCs/>
          <w:color w:val="auto"/>
          <w:sz w:val="22"/>
          <w:szCs w:val="22"/>
          <w:lang w:val="el-GR"/>
        </w:rPr>
        <w:t xml:space="preserve"> για την ενσύρματη σύνδεση με </w:t>
      </w:r>
      <w:r w:rsidRPr="00C76DDE">
        <w:rPr>
          <w:bCs/>
          <w:color w:val="auto"/>
          <w:sz w:val="22"/>
          <w:szCs w:val="22"/>
        </w:rPr>
        <w:t>PC</w:t>
      </w:r>
      <w:r w:rsidRPr="00C76DDE">
        <w:rPr>
          <w:bCs/>
          <w:color w:val="auto"/>
          <w:sz w:val="22"/>
          <w:szCs w:val="22"/>
          <w:lang w:val="el-GR"/>
        </w:rPr>
        <w:t xml:space="preserve"> που να διαθέτει το ίδιο λογισμικό</w:t>
      </w:r>
    </w:p>
    <w:p w:rsidR="00113042" w:rsidRPr="00560CA2" w:rsidRDefault="00113042" w:rsidP="00113042">
      <w:pPr>
        <w:pStyle w:val="Default"/>
        <w:numPr>
          <w:ilvl w:val="0"/>
          <w:numId w:val="14"/>
        </w:numPr>
        <w:ind w:left="720"/>
        <w:rPr>
          <w:bCs/>
          <w:color w:val="auto"/>
          <w:sz w:val="22"/>
          <w:szCs w:val="22"/>
          <w:lang w:val="el-GR"/>
        </w:rPr>
      </w:pPr>
      <w:r w:rsidRPr="00560CA2">
        <w:rPr>
          <w:color w:val="auto"/>
          <w:sz w:val="22"/>
          <w:szCs w:val="22"/>
          <w:lang w:val="el-GR"/>
        </w:rPr>
        <w:t xml:space="preserve"> Όριο πτώσης 100cm</w:t>
      </w:r>
    </w:p>
    <w:p w:rsidR="00113042" w:rsidRPr="00560CA2" w:rsidRDefault="00113042" w:rsidP="00113042">
      <w:pPr>
        <w:pStyle w:val="Default"/>
        <w:numPr>
          <w:ilvl w:val="0"/>
          <w:numId w:val="14"/>
        </w:numPr>
        <w:ind w:left="720"/>
        <w:rPr>
          <w:bCs/>
          <w:color w:val="auto"/>
          <w:sz w:val="22"/>
          <w:szCs w:val="22"/>
          <w:lang w:val="el-GR"/>
        </w:rPr>
      </w:pPr>
      <w:r w:rsidRPr="00560CA2">
        <w:rPr>
          <w:color w:val="auto"/>
          <w:sz w:val="22"/>
          <w:szCs w:val="22"/>
          <w:lang w:val="el-GR"/>
        </w:rPr>
        <w:t xml:space="preserve"> Βαθμονόμηση ανιχνευτή : Να αναφερθεί αναλυτικά η διαδικασία και η  απαίτηση βαθμονόμησης. Η</w:t>
      </w:r>
      <w:r w:rsidRPr="00560CA2">
        <w:rPr>
          <w:bCs/>
          <w:color w:val="auto"/>
          <w:sz w:val="22"/>
          <w:szCs w:val="22"/>
          <w:lang w:val="el-GR"/>
        </w:rPr>
        <w:t xml:space="preserve"> β</w:t>
      </w:r>
      <w:r w:rsidRPr="00560CA2">
        <w:rPr>
          <w:color w:val="auto"/>
          <w:sz w:val="22"/>
          <w:szCs w:val="22"/>
          <w:lang w:val="el-GR"/>
        </w:rPr>
        <w:t>αθμονόμηση του ανιχνευτή να μπορεί να μπορεί να πραγματοποιηθεί από τον τεχνολόγο - χειριστή.</w:t>
      </w:r>
    </w:p>
    <w:p w:rsidR="00113042" w:rsidRPr="00113042" w:rsidRDefault="00113042" w:rsidP="00113042">
      <w:pPr>
        <w:pStyle w:val="Default"/>
        <w:numPr>
          <w:ilvl w:val="0"/>
          <w:numId w:val="14"/>
        </w:numPr>
        <w:ind w:left="720"/>
        <w:rPr>
          <w:sz w:val="22"/>
          <w:szCs w:val="22"/>
          <w:lang w:val="el-GR"/>
        </w:rPr>
      </w:pPr>
      <w:r w:rsidRPr="00113042">
        <w:rPr>
          <w:sz w:val="22"/>
          <w:szCs w:val="22"/>
          <w:lang w:val="el-GR"/>
        </w:rPr>
        <w:t xml:space="preserve"> </w:t>
      </w:r>
      <w:proofErr w:type="spellStart"/>
      <w:r w:rsidRPr="00113042">
        <w:rPr>
          <w:sz w:val="22"/>
          <w:szCs w:val="22"/>
          <w:lang w:val="el-GR"/>
        </w:rPr>
        <w:t>On</w:t>
      </w:r>
      <w:proofErr w:type="spellEnd"/>
      <w:r w:rsidRPr="00113042">
        <w:rPr>
          <w:sz w:val="22"/>
          <w:szCs w:val="22"/>
          <w:lang w:val="el-GR"/>
        </w:rPr>
        <w:t xml:space="preserve"> </w:t>
      </w:r>
      <w:proofErr w:type="spellStart"/>
      <w:r w:rsidRPr="00113042">
        <w:rPr>
          <w:sz w:val="22"/>
          <w:szCs w:val="22"/>
          <w:lang w:val="el-GR"/>
        </w:rPr>
        <w:t>line</w:t>
      </w:r>
      <w:proofErr w:type="spellEnd"/>
      <w:r w:rsidRPr="00113042">
        <w:rPr>
          <w:sz w:val="22"/>
          <w:szCs w:val="22"/>
          <w:lang w:val="el-GR"/>
        </w:rPr>
        <w:t xml:space="preserve"> ποιοτικός έλεγχος και διαθέσιμο λογισμικό ποιοτικού ελέγχου </w:t>
      </w:r>
    </w:p>
    <w:p w:rsidR="00113042" w:rsidRPr="00113042" w:rsidRDefault="00113042" w:rsidP="00113042">
      <w:pPr>
        <w:pStyle w:val="Default"/>
        <w:numPr>
          <w:ilvl w:val="0"/>
          <w:numId w:val="14"/>
        </w:numPr>
        <w:ind w:left="720"/>
        <w:rPr>
          <w:sz w:val="22"/>
          <w:szCs w:val="22"/>
          <w:lang w:val="el-GR"/>
        </w:rPr>
      </w:pPr>
      <w:r w:rsidRPr="00113042">
        <w:rPr>
          <w:sz w:val="22"/>
          <w:szCs w:val="22"/>
          <w:lang w:val="el-GR"/>
        </w:rPr>
        <w:t xml:space="preserve"> Ασφάλεια ασύρματης μεταφοράς των ιατρικών δεδομένων</w:t>
      </w:r>
    </w:p>
    <w:p w:rsidR="00113042" w:rsidRPr="00C76DDE" w:rsidRDefault="00113042" w:rsidP="00113042">
      <w:pPr>
        <w:pStyle w:val="Default"/>
        <w:numPr>
          <w:ilvl w:val="0"/>
          <w:numId w:val="14"/>
        </w:numPr>
        <w:ind w:left="720"/>
        <w:rPr>
          <w:color w:val="auto"/>
          <w:sz w:val="22"/>
          <w:szCs w:val="22"/>
          <w:lang w:val="el-GR"/>
        </w:rPr>
      </w:pPr>
      <w:r w:rsidRPr="00560CA2">
        <w:rPr>
          <w:color w:val="auto"/>
          <w:sz w:val="22"/>
          <w:szCs w:val="22"/>
          <w:lang w:val="el-GR"/>
        </w:rPr>
        <w:t xml:space="preserve"> </w:t>
      </w:r>
      <w:r w:rsidRPr="00C76DDE">
        <w:rPr>
          <w:color w:val="auto"/>
          <w:sz w:val="22"/>
          <w:szCs w:val="22"/>
          <w:lang w:val="el-GR"/>
        </w:rPr>
        <w:t xml:space="preserve">Να μπορεί να μεταδώσει την παραγόμενη ιατρική εικόνα, </w:t>
      </w:r>
    </w:p>
    <w:p w:rsidR="00113042" w:rsidRPr="00C76DDE" w:rsidRDefault="00113042" w:rsidP="00113042">
      <w:pPr>
        <w:pStyle w:val="Default"/>
        <w:ind w:left="720"/>
        <w:rPr>
          <w:color w:val="auto"/>
          <w:sz w:val="22"/>
          <w:szCs w:val="22"/>
          <w:lang w:val="el-GR"/>
        </w:rPr>
      </w:pPr>
      <w:r w:rsidRPr="00C76DDE">
        <w:rPr>
          <w:color w:val="auto"/>
          <w:sz w:val="22"/>
          <w:szCs w:val="22"/>
          <w:lang w:val="el-GR"/>
        </w:rPr>
        <w:t xml:space="preserve">   α) στον ενσωματωμένο  σταθμό λήψης αποθήκευσης και επεξεργασίας εικόνας του τροχήλατου ψηφιακού ακτινολογικού, </w:t>
      </w:r>
    </w:p>
    <w:p w:rsidR="00113042" w:rsidRPr="00560CA2" w:rsidRDefault="00113042" w:rsidP="00113042">
      <w:pPr>
        <w:pStyle w:val="Default"/>
        <w:ind w:left="720"/>
        <w:rPr>
          <w:color w:val="auto"/>
          <w:sz w:val="22"/>
          <w:szCs w:val="22"/>
          <w:lang w:val="el-GR"/>
        </w:rPr>
      </w:pPr>
      <w:r w:rsidRPr="00C76DDE">
        <w:rPr>
          <w:color w:val="auto"/>
          <w:sz w:val="22"/>
          <w:szCs w:val="22"/>
          <w:lang w:val="el-GR"/>
        </w:rPr>
        <w:t xml:space="preserve">   β) επιλεκτικά σε άλλο σταθμό λήψης αποθήκευσης και επεξεργασίας εικόνας σε </w:t>
      </w:r>
      <w:r w:rsidRPr="00C76DDE">
        <w:rPr>
          <w:color w:val="auto"/>
          <w:sz w:val="22"/>
          <w:szCs w:val="22"/>
        </w:rPr>
        <w:t>Laptop</w:t>
      </w:r>
      <w:r w:rsidRPr="00C76DDE">
        <w:rPr>
          <w:color w:val="auto"/>
          <w:sz w:val="22"/>
          <w:szCs w:val="22"/>
          <w:lang w:val="el-GR"/>
        </w:rPr>
        <w:t xml:space="preserve"> - </w:t>
      </w:r>
      <w:r w:rsidRPr="00C76DDE">
        <w:rPr>
          <w:color w:val="auto"/>
          <w:sz w:val="22"/>
          <w:szCs w:val="22"/>
        </w:rPr>
        <w:t>Tablet</w:t>
      </w:r>
      <w:r w:rsidRPr="00C76DDE">
        <w:rPr>
          <w:color w:val="auto"/>
          <w:sz w:val="22"/>
          <w:szCs w:val="22"/>
          <w:lang w:val="el-GR"/>
        </w:rPr>
        <w:t xml:space="preserve"> ή  </w:t>
      </w:r>
      <w:proofErr w:type="spellStart"/>
      <w:r w:rsidRPr="00C76DDE">
        <w:rPr>
          <w:color w:val="auto"/>
          <w:sz w:val="22"/>
          <w:szCs w:val="22"/>
          <w:lang w:val="el-GR"/>
        </w:rPr>
        <w:t>ή</w:t>
      </w:r>
      <w:proofErr w:type="spellEnd"/>
      <w:r w:rsidRPr="00C76DDE">
        <w:rPr>
          <w:color w:val="auto"/>
          <w:sz w:val="22"/>
          <w:szCs w:val="22"/>
          <w:lang w:val="el-GR"/>
        </w:rPr>
        <w:t xml:space="preserve"> σε </w:t>
      </w:r>
      <w:r w:rsidRPr="00C76DDE">
        <w:rPr>
          <w:color w:val="auto"/>
          <w:sz w:val="22"/>
          <w:szCs w:val="22"/>
        </w:rPr>
        <w:t>tower</w:t>
      </w:r>
      <w:r w:rsidRPr="00C76DDE">
        <w:rPr>
          <w:color w:val="auto"/>
          <w:sz w:val="22"/>
          <w:szCs w:val="22"/>
          <w:lang w:val="el-GR"/>
        </w:rPr>
        <w:t xml:space="preserve"> </w:t>
      </w:r>
      <w:r w:rsidRPr="00C76DDE">
        <w:rPr>
          <w:color w:val="auto"/>
          <w:sz w:val="22"/>
          <w:szCs w:val="22"/>
        </w:rPr>
        <w:t>PC</w:t>
      </w:r>
      <w:r w:rsidRPr="00C76DDE">
        <w:rPr>
          <w:color w:val="auto"/>
          <w:sz w:val="22"/>
          <w:szCs w:val="22"/>
          <w:lang w:val="el-GR"/>
        </w:rPr>
        <w:t xml:space="preserve">, που να διαθέτει ανάλογο λογισμικό με τον παραπάνω σταθμό (τεχνολογία </w:t>
      </w:r>
      <w:r w:rsidRPr="00C76DDE">
        <w:rPr>
          <w:color w:val="auto"/>
          <w:sz w:val="22"/>
          <w:szCs w:val="22"/>
        </w:rPr>
        <w:t>sharing</w:t>
      </w:r>
      <w:r w:rsidRPr="00C76DDE">
        <w:rPr>
          <w:color w:val="auto"/>
          <w:sz w:val="22"/>
          <w:szCs w:val="22"/>
          <w:lang w:val="el-GR"/>
        </w:rPr>
        <w:t>)</w:t>
      </w:r>
    </w:p>
    <w:p w:rsidR="00113042" w:rsidRPr="00113042" w:rsidRDefault="00113042" w:rsidP="00113042">
      <w:pPr>
        <w:pStyle w:val="Default"/>
        <w:ind w:left="720"/>
        <w:rPr>
          <w:sz w:val="22"/>
          <w:szCs w:val="22"/>
          <w:lang w:val="el-GR"/>
        </w:rPr>
      </w:pPr>
    </w:p>
    <w:p w:rsidR="008D7395" w:rsidRDefault="00113042" w:rsidP="00113042">
      <w:pPr>
        <w:pStyle w:val="Default"/>
        <w:rPr>
          <w:b/>
          <w:sz w:val="22"/>
          <w:szCs w:val="22"/>
          <w:lang w:val="el-GR"/>
        </w:rPr>
      </w:pPr>
      <w:r w:rsidRPr="00113042">
        <w:rPr>
          <w:b/>
          <w:sz w:val="22"/>
          <w:szCs w:val="22"/>
          <w:lang w:val="el-GR"/>
        </w:rPr>
        <w:t xml:space="preserve">        </w:t>
      </w:r>
    </w:p>
    <w:p w:rsidR="00113042" w:rsidRPr="003D52FB" w:rsidRDefault="00113042" w:rsidP="00113042">
      <w:pPr>
        <w:pStyle w:val="Default"/>
        <w:rPr>
          <w:b/>
          <w:sz w:val="22"/>
          <w:szCs w:val="22"/>
          <w:lang w:val="el-GR"/>
        </w:rPr>
      </w:pPr>
      <w:r w:rsidRPr="003B2BB9">
        <w:rPr>
          <w:b/>
          <w:sz w:val="22"/>
          <w:szCs w:val="22"/>
          <w:lang w:val="el-GR"/>
        </w:rPr>
        <w:t>ΕΝΣΩΜΑΤΩΜΕΝΟΣ</w:t>
      </w:r>
      <w:r w:rsidRPr="00113042">
        <w:rPr>
          <w:b/>
          <w:sz w:val="22"/>
          <w:szCs w:val="22"/>
          <w:lang w:val="el-GR"/>
        </w:rPr>
        <w:t xml:space="preserve"> ΣΤΑΘΜΟΣ ΛΗΨΗΣ, ΑΠΟΘΗΚΕΥΣΗΣ &amp; ΕΠΕΞΕΡΓΑΣΙΑΣ </w:t>
      </w:r>
      <w:r w:rsidRPr="003D52FB">
        <w:rPr>
          <w:b/>
          <w:sz w:val="22"/>
          <w:szCs w:val="22"/>
          <w:lang w:val="el-GR"/>
        </w:rPr>
        <w:t>ΨΗΦΙΑΚΩΝ ΕΙΚΟΝΩΝ</w:t>
      </w:r>
    </w:p>
    <w:p w:rsidR="003D52FB" w:rsidRDefault="003D52FB" w:rsidP="003D52FB">
      <w:pPr>
        <w:pStyle w:val="Default"/>
        <w:ind w:left="786"/>
        <w:rPr>
          <w:color w:val="FF0000"/>
          <w:sz w:val="22"/>
          <w:szCs w:val="22"/>
          <w:lang w:val="el-GR"/>
        </w:rPr>
      </w:pPr>
    </w:p>
    <w:p w:rsidR="003D52FB" w:rsidRPr="003B2BB9" w:rsidRDefault="003D52FB" w:rsidP="003D52FB">
      <w:pPr>
        <w:pStyle w:val="Default"/>
        <w:rPr>
          <w:strike/>
          <w:color w:val="auto"/>
          <w:sz w:val="22"/>
          <w:szCs w:val="22"/>
          <w:lang w:val="el-GR"/>
        </w:rPr>
      </w:pPr>
      <w:r w:rsidRPr="003B2BB9">
        <w:rPr>
          <w:color w:val="auto"/>
          <w:sz w:val="22"/>
          <w:szCs w:val="22"/>
          <w:lang w:val="el-GR"/>
        </w:rPr>
        <w:t xml:space="preserve">1. </w:t>
      </w:r>
      <w:proofErr w:type="spellStart"/>
      <w:r w:rsidR="00113042" w:rsidRPr="003B2BB9">
        <w:rPr>
          <w:color w:val="auto"/>
          <w:sz w:val="22"/>
          <w:szCs w:val="22"/>
          <w:lang w:val="el-GR"/>
        </w:rPr>
        <w:t>Monitor</w:t>
      </w:r>
      <w:proofErr w:type="spellEnd"/>
      <w:r w:rsidR="00113042" w:rsidRPr="003B2BB9">
        <w:rPr>
          <w:color w:val="auto"/>
          <w:sz w:val="22"/>
          <w:szCs w:val="22"/>
          <w:lang w:val="el-GR"/>
        </w:rPr>
        <w:t xml:space="preserve"> απεικόνισης ψηφιακών ακτινογραφιών υψηλής ευκρίνειας, με οθόνη αφής), ≥ 1</w:t>
      </w:r>
      <w:r w:rsidRPr="003B2BB9">
        <w:rPr>
          <w:color w:val="auto"/>
          <w:sz w:val="22"/>
          <w:szCs w:val="22"/>
          <w:lang w:val="el-GR"/>
        </w:rPr>
        <w:t>9</w:t>
      </w:r>
      <w:r w:rsidR="00113042" w:rsidRPr="003B2BB9">
        <w:rPr>
          <w:color w:val="auto"/>
          <w:sz w:val="22"/>
          <w:szCs w:val="22"/>
          <w:lang w:val="el-GR"/>
        </w:rPr>
        <w:t>’’</w:t>
      </w:r>
      <w:r w:rsidRPr="003B2BB9">
        <w:rPr>
          <w:color w:val="auto"/>
          <w:sz w:val="22"/>
          <w:szCs w:val="22"/>
          <w:lang w:val="el-GR"/>
        </w:rPr>
        <w:t>.</w:t>
      </w:r>
    </w:p>
    <w:p w:rsidR="00113042" w:rsidRPr="003B2BB9" w:rsidRDefault="00113042" w:rsidP="003D52FB">
      <w:pPr>
        <w:pStyle w:val="Default"/>
        <w:rPr>
          <w:strike/>
          <w:color w:val="auto"/>
          <w:sz w:val="22"/>
          <w:szCs w:val="22"/>
          <w:highlight w:val="yellow"/>
          <w:lang w:val="el-GR"/>
        </w:rPr>
      </w:pPr>
      <w:r w:rsidRPr="003B2BB9">
        <w:rPr>
          <w:color w:val="auto"/>
          <w:sz w:val="22"/>
          <w:szCs w:val="22"/>
          <w:lang w:val="el-GR"/>
        </w:rPr>
        <w:t>2</w:t>
      </w:r>
      <w:r w:rsidR="003D52FB" w:rsidRPr="003B2BB9">
        <w:rPr>
          <w:color w:val="auto"/>
          <w:sz w:val="22"/>
          <w:szCs w:val="22"/>
          <w:lang w:val="el-GR"/>
        </w:rPr>
        <w:t>.</w:t>
      </w:r>
      <w:r w:rsidRPr="003B2BB9">
        <w:rPr>
          <w:color w:val="auto"/>
          <w:sz w:val="22"/>
          <w:szCs w:val="22"/>
          <w:lang w:val="el-GR"/>
        </w:rPr>
        <w:t xml:space="preserve"> Υπολογιστικό Σύστημα για επεξεργασία και αποθήκευση ψηφιακών ακτινογραφιών / ΝΑΙ  (Να περιγραφεί</w:t>
      </w:r>
      <w:r w:rsidR="003B2BB9" w:rsidRPr="003B2BB9">
        <w:rPr>
          <w:color w:val="auto"/>
          <w:sz w:val="22"/>
          <w:szCs w:val="22"/>
          <w:lang w:val="el-GR"/>
        </w:rPr>
        <w:t>)</w:t>
      </w:r>
    </w:p>
    <w:p w:rsidR="00113042" w:rsidRPr="003B2BB9" w:rsidRDefault="003D52FB" w:rsidP="003D52FB">
      <w:pPr>
        <w:pStyle w:val="Default"/>
        <w:rPr>
          <w:strike/>
          <w:color w:val="auto"/>
          <w:sz w:val="22"/>
          <w:szCs w:val="22"/>
          <w:lang w:val="el-GR"/>
        </w:rPr>
      </w:pPr>
      <w:r w:rsidRPr="003B2BB9">
        <w:rPr>
          <w:color w:val="auto"/>
          <w:sz w:val="22"/>
          <w:szCs w:val="22"/>
          <w:lang w:val="el-GR"/>
        </w:rPr>
        <w:t>3.</w:t>
      </w:r>
      <w:r w:rsidR="00113042" w:rsidRPr="003B2BB9">
        <w:rPr>
          <w:color w:val="auto"/>
          <w:sz w:val="22"/>
          <w:szCs w:val="22"/>
          <w:lang w:val="el-GR"/>
        </w:rPr>
        <w:t xml:space="preserve"> Ενσωματωμένη δυνατότητα επικοινωνίας με </w:t>
      </w:r>
      <w:r w:rsidR="00113042" w:rsidRPr="003B2BB9">
        <w:rPr>
          <w:color w:val="auto"/>
          <w:sz w:val="22"/>
          <w:szCs w:val="22"/>
        </w:rPr>
        <w:t>PACS</w:t>
      </w:r>
      <w:r w:rsidR="00113042" w:rsidRPr="003B2BB9">
        <w:rPr>
          <w:color w:val="auto"/>
          <w:sz w:val="22"/>
          <w:szCs w:val="22"/>
          <w:lang w:val="el-GR"/>
        </w:rPr>
        <w:t xml:space="preserve"> / </w:t>
      </w:r>
      <w:r w:rsidR="00113042" w:rsidRPr="003B2BB9">
        <w:rPr>
          <w:color w:val="auto"/>
          <w:sz w:val="22"/>
          <w:szCs w:val="22"/>
        </w:rPr>
        <w:t>RIS</w:t>
      </w:r>
      <w:r w:rsidR="00113042" w:rsidRPr="003B2BB9">
        <w:rPr>
          <w:color w:val="auto"/>
          <w:sz w:val="22"/>
          <w:szCs w:val="22"/>
          <w:lang w:val="el-GR"/>
        </w:rPr>
        <w:t xml:space="preserve"> / </w:t>
      </w:r>
      <w:r w:rsidR="00113042" w:rsidRPr="003B2BB9">
        <w:rPr>
          <w:color w:val="auto"/>
          <w:sz w:val="22"/>
          <w:szCs w:val="22"/>
        </w:rPr>
        <w:t>PRINTERS</w:t>
      </w:r>
      <w:r w:rsidR="00113042" w:rsidRPr="003B2BB9">
        <w:rPr>
          <w:color w:val="auto"/>
          <w:sz w:val="22"/>
          <w:szCs w:val="22"/>
          <w:lang w:val="el-GR"/>
        </w:rPr>
        <w:t xml:space="preserve">. </w:t>
      </w:r>
    </w:p>
    <w:p w:rsidR="003D52FB" w:rsidRPr="003B2BB9" w:rsidRDefault="003D52FB" w:rsidP="00113042">
      <w:pPr>
        <w:pStyle w:val="Default"/>
        <w:rPr>
          <w:strike/>
          <w:color w:val="auto"/>
          <w:sz w:val="22"/>
          <w:szCs w:val="22"/>
          <w:lang w:val="el-GR"/>
        </w:rPr>
      </w:pPr>
      <w:r w:rsidRPr="003B2BB9">
        <w:rPr>
          <w:color w:val="auto"/>
          <w:sz w:val="22"/>
          <w:szCs w:val="22"/>
          <w:lang w:val="el-GR"/>
        </w:rPr>
        <w:t xml:space="preserve">4. </w:t>
      </w:r>
      <w:r w:rsidR="00113042" w:rsidRPr="003B2BB9">
        <w:rPr>
          <w:color w:val="auto"/>
          <w:sz w:val="22"/>
          <w:szCs w:val="22"/>
          <w:lang w:val="el-GR"/>
        </w:rPr>
        <w:t xml:space="preserve"> </w:t>
      </w:r>
      <w:r w:rsidR="00113042" w:rsidRPr="003B2BB9">
        <w:rPr>
          <w:color w:val="auto"/>
          <w:sz w:val="22"/>
          <w:szCs w:val="22"/>
        </w:rPr>
        <w:t>FULL</w:t>
      </w:r>
      <w:r w:rsidR="00113042" w:rsidRPr="003B2BB9">
        <w:rPr>
          <w:color w:val="auto"/>
          <w:sz w:val="22"/>
          <w:szCs w:val="22"/>
          <w:lang w:val="el-GR"/>
        </w:rPr>
        <w:t xml:space="preserve"> </w:t>
      </w:r>
      <w:r w:rsidR="00113042" w:rsidRPr="003B2BB9">
        <w:rPr>
          <w:color w:val="auto"/>
          <w:sz w:val="22"/>
          <w:szCs w:val="22"/>
        </w:rPr>
        <w:t>DICOM</w:t>
      </w:r>
      <w:r w:rsidR="00113042" w:rsidRPr="003B2BB9">
        <w:rPr>
          <w:color w:val="auto"/>
          <w:sz w:val="22"/>
          <w:szCs w:val="22"/>
          <w:lang w:val="el-GR"/>
        </w:rPr>
        <w:t xml:space="preserve"> </w:t>
      </w:r>
      <w:proofErr w:type="gramStart"/>
      <w:r w:rsidR="00113042" w:rsidRPr="003B2BB9">
        <w:rPr>
          <w:color w:val="auto"/>
          <w:sz w:val="22"/>
          <w:szCs w:val="22"/>
          <w:lang w:val="el-GR"/>
        </w:rPr>
        <w:t xml:space="preserve">3 </w:t>
      </w:r>
      <w:r w:rsidRPr="003B2BB9">
        <w:rPr>
          <w:color w:val="auto"/>
          <w:sz w:val="22"/>
          <w:szCs w:val="22"/>
          <w:lang w:val="el-GR"/>
        </w:rPr>
        <w:t>:</w:t>
      </w:r>
      <w:proofErr w:type="gramEnd"/>
      <w:r w:rsidR="00113042" w:rsidRPr="003B2BB9">
        <w:rPr>
          <w:color w:val="auto"/>
          <w:sz w:val="22"/>
          <w:szCs w:val="22"/>
          <w:lang w:val="el-GR"/>
        </w:rPr>
        <w:t xml:space="preserve"> </w:t>
      </w:r>
      <w:r w:rsidR="00113042" w:rsidRPr="003B2BB9">
        <w:rPr>
          <w:color w:val="auto"/>
          <w:sz w:val="22"/>
          <w:szCs w:val="22"/>
        </w:rPr>
        <w:t>N</w:t>
      </w:r>
      <w:r w:rsidR="00113042" w:rsidRPr="003B2BB9">
        <w:rPr>
          <w:color w:val="auto"/>
          <w:sz w:val="22"/>
          <w:szCs w:val="22"/>
          <w:lang w:val="el-GR"/>
        </w:rPr>
        <w:t xml:space="preserve">α διαθέτει όλες τις υπηρεσίες του πρωτοκόλλου </w:t>
      </w:r>
      <w:r w:rsidR="00113042" w:rsidRPr="003B2BB9">
        <w:rPr>
          <w:color w:val="auto"/>
          <w:sz w:val="22"/>
          <w:szCs w:val="22"/>
        </w:rPr>
        <w:t>DICOM</w:t>
      </w:r>
      <w:r w:rsidR="00113042" w:rsidRPr="003B2BB9">
        <w:rPr>
          <w:color w:val="auto"/>
          <w:sz w:val="22"/>
          <w:szCs w:val="22"/>
          <w:lang w:val="el-GR"/>
        </w:rPr>
        <w:t xml:space="preserve"> 3.0 (</w:t>
      </w:r>
      <w:r w:rsidR="00113042" w:rsidRPr="003B2BB9">
        <w:rPr>
          <w:color w:val="auto"/>
          <w:sz w:val="22"/>
          <w:szCs w:val="22"/>
        </w:rPr>
        <w:t>PRINT</w:t>
      </w:r>
      <w:r w:rsidR="00113042" w:rsidRPr="003B2BB9">
        <w:rPr>
          <w:color w:val="auto"/>
          <w:sz w:val="22"/>
          <w:szCs w:val="22"/>
          <w:lang w:val="el-GR"/>
        </w:rPr>
        <w:t xml:space="preserve"> / </w:t>
      </w:r>
      <w:r w:rsidR="00113042" w:rsidRPr="003B2BB9">
        <w:rPr>
          <w:color w:val="auto"/>
          <w:sz w:val="22"/>
          <w:szCs w:val="22"/>
        </w:rPr>
        <w:t>SEND</w:t>
      </w:r>
      <w:r w:rsidR="00113042" w:rsidRPr="003B2BB9">
        <w:rPr>
          <w:color w:val="auto"/>
          <w:sz w:val="22"/>
          <w:szCs w:val="22"/>
          <w:lang w:val="el-GR"/>
        </w:rPr>
        <w:t xml:space="preserve"> / </w:t>
      </w:r>
      <w:r w:rsidR="00113042" w:rsidRPr="003B2BB9">
        <w:rPr>
          <w:color w:val="auto"/>
          <w:sz w:val="22"/>
          <w:szCs w:val="22"/>
        </w:rPr>
        <w:t>WORKLIST</w:t>
      </w:r>
      <w:r w:rsidR="00113042" w:rsidRPr="003B2BB9">
        <w:rPr>
          <w:color w:val="auto"/>
          <w:sz w:val="22"/>
          <w:szCs w:val="22"/>
          <w:lang w:val="el-GR"/>
        </w:rPr>
        <w:t xml:space="preserve"> / </w:t>
      </w:r>
      <w:r w:rsidR="00113042" w:rsidRPr="003B2BB9">
        <w:rPr>
          <w:color w:val="auto"/>
          <w:sz w:val="22"/>
          <w:szCs w:val="22"/>
        </w:rPr>
        <w:t>QUERY</w:t>
      </w:r>
      <w:r w:rsidR="00113042" w:rsidRPr="003B2BB9">
        <w:rPr>
          <w:color w:val="auto"/>
          <w:sz w:val="22"/>
          <w:szCs w:val="22"/>
          <w:lang w:val="el-GR"/>
        </w:rPr>
        <w:t xml:space="preserve"> / </w:t>
      </w:r>
      <w:r w:rsidR="00113042" w:rsidRPr="003B2BB9">
        <w:rPr>
          <w:color w:val="auto"/>
          <w:sz w:val="22"/>
          <w:szCs w:val="22"/>
        </w:rPr>
        <w:t>RETRIEVE</w:t>
      </w:r>
      <w:r w:rsidR="00113042" w:rsidRPr="003B2BB9">
        <w:rPr>
          <w:color w:val="auto"/>
          <w:sz w:val="22"/>
          <w:szCs w:val="22"/>
          <w:lang w:val="el-GR"/>
        </w:rPr>
        <w:t xml:space="preserve"> </w:t>
      </w:r>
      <w:proofErr w:type="spellStart"/>
      <w:r w:rsidR="00113042" w:rsidRPr="003B2BB9">
        <w:rPr>
          <w:color w:val="auto"/>
          <w:sz w:val="22"/>
          <w:szCs w:val="22"/>
          <w:lang w:val="el-GR"/>
        </w:rPr>
        <w:t>κ.α</w:t>
      </w:r>
      <w:proofErr w:type="spellEnd"/>
      <w:r w:rsidR="00113042" w:rsidRPr="003B2BB9">
        <w:rPr>
          <w:color w:val="auto"/>
          <w:sz w:val="22"/>
          <w:szCs w:val="22"/>
          <w:lang w:val="el-GR"/>
        </w:rPr>
        <w:t xml:space="preserve">). Να μπορεί να συνδεθεί τα συστήματα </w:t>
      </w:r>
      <w:proofErr w:type="spellStart"/>
      <w:r w:rsidR="00113042" w:rsidRPr="003B2BB9">
        <w:rPr>
          <w:color w:val="auto"/>
          <w:sz w:val="22"/>
          <w:szCs w:val="22"/>
        </w:rPr>
        <w:t>pacs</w:t>
      </w:r>
      <w:proofErr w:type="spellEnd"/>
      <w:r w:rsidR="00113042" w:rsidRPr="003B2BB9">
        <w:rPr>
          <w:color w:val="auto"/>
          <w:sz w:val="22"/>
          <w:szCs w:val="22"/>
          <w:lang w:val="el-GR"/>
        </w:rPr>
        <w:t xml:space="preserve"> και τους εκτυπωτές </w:t>
      </w:r>
      <w:proofErr w:type="spellStart"/>
      <w:r w:rsidR="00113042" w:rsidRPr="003B2BB9">
        <w:rPr>
          <w:color w:val="auto"/>
          <w:sz w:val="22"/>
          <w:szCs w:val="22"/>
          <w:lang w:val="el-GR"/>
        </w:rPr>
        <w:t>φίλμ</w:t>
      </w:r>
      <w:proofErr w:type="spellEnd"/>
      <w:r w:rsidR="00113042" w:rsidRPr="003B2BB9">
        <w:rPr>
          <w:color w:val="auto"/>
          <w:sz w:val="22"/>
          <w:szCs w:val="22"/>
          <w:lang w:val="el-GR"/>
        </w:rPr>
        <w:t xml:space="preserve"> που είναι εγκατεστημένοι στο νοσοκομείο </w:t>
      </w:r>
    </w:p>
    <w:p w:rsidR="003B2BB9" w:rsidRDefault="003D52FB" w:rsidP="00113042">
      <w:pPr>
        <w:pStyle w:val="Default"/>
        <w:rPr>
          <w:strike/>
          <w:color w:val="FF0000"/>
          <w:sz w:val="22"/>
          <w:szCs w:val="22"/>
          <w:lang w:val="el-GR"/>
        </w:rPr>
      </w:pPr>
      <w:r w:rsidRPr="003B2BB9">
        <w:rPr>
          <w:color w:val="auto"/>
          <w:sz w:val="22"/>
          <w:szCs w:val="22"/>
          <w:lang w:val="el-GR"/>
        </w:rPr>
        <w:t xml:space="preserve">5. </w:t>
      </w:r>
      <w:r w:rsidR="00113042" w:rsidRPr="003B2BB9">
        <w:rPr>
          <w:color w:val="auto"/>
          <w:sz w:val="22"/>
          <w:szCs w:val="22"/>
          <w:lang w:val="el-GR"/>
        </w:rPr>
        <w:t>Προαιρετικά να υπάρχει κατάλληλο λογισμικό με δυνατότητα ολ</w:t>
      </w:r>
      <w:r w:rsidR="00113042" w:rsidRPr="00113042">
        <w:rPr>
          <w:sz w:val="22"/>
          <w:szCs w:val="22"/>
          <w:lang w:val="el-GR"/>
        </w:rPr>
        <w:t>όσωμων ακτινογραφιών και αυτόματη συνένωση εικόνων</w:t>
      </w:r>
      <w:r w:rsidR="003B2BB9" w:rsidRPr="003B2BB9">
        <w:rPr>
          <w:sz w:val="22"/>
          <w:szCs w:val="22"/>
          <w:lang w:val="el-GR"/>
        </w:rPr>
        <w:t xml:space="preserve"> </w:t>
      </w:r>
      <w:r w:rsidR="00113042" w:rsidRPr="00113042">
        <w:rPr>
          <w:sz w:val="22"/>
          <w:szCs w:val="22"/>
          <w:lang w:val="el-GR"/>
        </w:rPr>
        <w:t>(</w:t>
      </w:r>
      <w:proofErr w:type="spellStart"/>
      <w:r w:rsidR="00113042" w:rsidRPr="00113042">
        <w:rPr>
          <w:sz w:val="22"/>
          <w:szCs w:val="22"/>
          <w:lang w:val="el-GR"/>
        </w:rPr>
        <w:t>auto</w:t>
      </w:r>
      <w:proofErr w:type="spellEnd"/>
      <w:r w:rsidR="00113042" w:rsidRPr="00113042">
        <w:rPr>
          <w:sz w:val="22"/>
          <w:szCs w:val="22"/>
          <w:lang w:val="el-GR"/>
        </w:rPr>
        <w:t>-</w:t>
      </w:r>
      <w:proofErr w:type="spellStart"/>
      <w:r w:rsidR="00113042" w:rsidRPr="00113042">
        <w:rPr>
          <w:sz w:val="22"/>
          <w:szCs w:val="22"/>
          <w:lang w:val="el-GR"/>
        </w:rPr>
        <w:t>stitching</w:t>
      </w:r>
      <w:proofErr w:type="spellEnd"/>
      <w:r w:rsidR="00113042" w:rsidRPr="00113042">
        <w:rPr>
          <w:sz w:val="22"/>
          <w:szCs w:val="22"/>
          <w:lang w:val="el-GR"/>
        </w:rPr>
        <w:t xml:space="preserve"> - FLFS)</w:t>
      </w:r>
    </w:p>
    <w:p w:rsidR="003B2BB9" w:rsidRDefault="003B2BB9" w:rsidP="00113042">
      <w:pPr>
        <w:pStyle w:val="Default"/>
        <w:rPr>
          <w:sz w:val="22"/>
          <w:szCs w:val="22"/>
          <w:lang w:val="el-GR"/>
        </w:rPr>
      </w:pPr>
      <w:r w:rsidRPr="003B2BB9">
        <w:rPr>
          <w:color w:val="auto"/>
          <w:sz w:val="22"/>
          <w:szCs w:val="22"/>
          <w:lang w:val="el-GR"/>
        </w:rPr>
        <w:t>6.</w:t>
      </w:r>
      <w:r w:rsidRPr="003B2BB9">
        <w:rPr>
          <w:color w:val="FF0000"/>
          <w:sz w:val="22"/>
          <w:szCs w:val="22"/>
          <w:lang w:val="el-GR"/>
        </w:rPr>
        <w:t xml:space="preserve"> </w:t>
      </w:r>
      <w:r w:rsidR="00113042" w:rsidRPr="00113042">
        <w:rPr>
          <w:sz w:val="22"/>
          <w:szCs w:val="22"/>
          <w:lang w:val="el-GR"/>
        </w:rPr>
        <w:t xml:space="preserve">Να μπορούν να επιλεχθούν όλα τα αποθηκευμένα προγράμματα εξέτασης τα οποία να περιέχουν όλες τις παραμέτρους των εξετάσεων ξεχωριστά ( </w:t>
      </w:r>
      <w:proofErr w:type="spellStart"/>
      <w:r w:rsidR="00113042" w:rsidRPr="00113042">
        <w:rPr>
          <w:sz w:val="22"/>
          <w:szCs w:val="22"/>
          <w:lang w:val="el-GR"/>
        </w:rPr>
        <w:t>kV</w:t>
      </w:r>
      <w:proofErr w:type="spellEnd"/>
      <w:r w:rsidR="00113042" w:rsidRPr="00113042">
        <w:rPr>
          <w:sz w:val="22"/>
          <w:szCs w:val="22"/>
          <w:lang w:val="el-GR"/>
        </w:rPr>
        <w:t xml:space="preserve">, </w:t>
      </w:r>
      <w:proofErr w:type="spellStart"/>
      <w:r w:rsidR="00113042" w:rsidRPr="00113042">
        <w:rPr>
          <w:sz w:val="22"/>
          <w:szCs w:val="22"/>
          <w:lang w:val="el-GR"/>
        </w:rPr>
        <w:t>mA</w:t>
      </w:r>
      <w:proofErr w:type="spellEnd"/>
      <w:r w:rsidR="00113042" w:rsidRPr="00113042">
        <w:rPr>
          <w:sz w:val="22"/>
          <w:szCs w:val="22"/>
          <w:lang w:val="el-GR"/>
        </w:rPr>
        <w:t xml:space="preserve">, </w:t>
      </w:r>
      <w:proofErr w:type="spellStart"/>
      <w:r w:rsidR="00113042" w:rsidRPr="00113042">
        <w:rPr>
          <w:sz w:val="22"/>
          <w:szCs w:val="22"/>
          <w:lang w:val="el-GR"/>
        </w:rPr>
        <w:t>mAs</w:t>
      </w:r>
      <w:proofErr w:type="spellEnd"/>
      <w:r w:rsidR="00113042" w:rsidRPr="00113042">
        <w:rPr>
          <w:sz w:val="22"/>
          <w:szCs w:val="22"/>
          <w:lang w:val="el-GR"/>
        </w:rPr>
        <w:t xml:space="preserve">, </w:t>
      </w:r>
      <w:proofErr w:type="spellStart"/>
      <w:r w:rsidR="00113042" w:rsidRPr="00113042">
        <w:rPr>
          <w:sz w:val="22"/>
          <w:szCs w:val="22"/>
          <w:lang w:val="el-GR"/>
        </w:rPr>
        <w:t>msec</w:t>
      </w:r>
      <w:proofErr w:type="spellEnd"/>
      <w:r w:rsidR="00113042" w:rsidRPr="00113042">
        <w:rPr>
          <w:sz w:val="22"/>
          <w:szCs w:val="22"/>
          <w:lang w:val="el-GR"/>
        </w:rPr>
        <w:t xml:space="preserve">, </w:t>
      </w:r>
      <w:r>
        <w:rPr>
          <w:sz w:val="22"/>
          <w:szCs w:val="22"/>
          <w:lang w:val="el-GR"/>
        </w:rPr>
        <w:t>μέγεθος ασθενούς</w:t>
      </w:r>
      <w:r w:rsidR="00113042" w:rsidRPr="00113042">
        <w:rPr>
          <w:sz w:val="22"/>
          <w:szCs w:val="22"/>
          <w:lang w:val="el-GR"/>
        </w:rPr>
        <w:t>, μεγάλη/μικρή εστία)</w:t>
      </w:r>
    </w:p>
    <w:p w:rsidR="003B2BB9" w:rsidRDefault="003B2BB9" w:rsidP="003B2BB9">
      <w:pPr>
        <w:pStyle w:val="Default"/>
        <w:rPr>
          <w:sz w:val="22"/>
          <w:szCs w:val="22"/>
          <w:lang w:val="el-GR"/>
        </w:rPr>
      </w:pPr>
      <w:r w:rsidRPr="003B2BB9">
        <w:rPr>
          <w:sz w:val="22"/>
          <w:szCs w:val="22"/>
          <w:lang w:val="el-GR"/>
        </w:rPr>
        <w:t>7.</w:t>
      </w:r>
      <w:r w:rsidR="00113042" w:rsidRPr="00113042">
        <w:rPr>
          <w:sz w:val="22"/>
          <w:szCs w:val="22"/>
          <w:lang w:val="el-GR"/>
        </w:rPr>
        <w:t xml:space="preserve"> Να είναι ικανός να επεξεργάζεται τις ακτινογραφικές εικόνες τουλάχιστον από τρεις ψηφιακούς ανιχνευτές  </w:t>
      </w:r>
    </w:p>
    <w:p w:rsidR="00113042" w:rsidRPr="00113042" w:rsidRDefault="003B2BB9" w:rsidP="003B2BB9">
      <w:pPr>
        <w:pStyle w:val="Default"/>
        <w:rPr>
          <w:sz w:val="22"/>
          <w:szCs w:val="22"/>
          <w:lang w:val="el-GR"/>
        </w:rPr>
      </w:pPr>
      <w:r>
        <w:rPr>
          <w:sz w:val="22"/>
          <w:szCs w:val="22"/>
        </w:rPr>
        <w:t xml:space="preserve">8. </w:t>
      </w:r>
      <w:r w:rsidR="00113042" w:rsidRPr="00113042">
        <w:rPr>
          <w:sz w:val="22"/>
          <w:szCs w:val="22"/>
          <w:lang w:val="el-GR"/>
        </w:rPr>
        <w:t>Να διαθέτει λογισμικό για:</w:t>
      </w:r>
    </w:p>
    <w:p w:rsidR="00113042" w:rsidRPr="00113042" w:rsidRDefault="00113042" w:rsidP="00113042">
      <w:pPr>
        <w:pStyle w:val="Default"/>
        <w:numPr>
          <w:ilvl w:val="0"/>
          <w:numId w:val="16"/>
        </w:numPr>
        <w:rPr>
          <w:sz w:val="22"/>
          <w:szCs w:val="22"/>
          <w:lang w:val="el-GR"/>
        </w:rPr>
      </w:pPr>
      <w:r w:rsidRPr="00113042">
        <w:rPr>
          <w:sz w:val="22"/>
          <w:szCs w:val="22"/>
          <w:lang w:val="el-GR"/>
        </w:rPr>
        <w:t>Επεξεργασία και Προεπισκόπηση Εικόνων</w:t>
      </w:r>
    </w:p>
    <w:p w:rsidR="00113042" w:rsidRPr="00113042" w:rsidRDefault="00113042" w:rsidP="00113042">
      <w:pPr>
        <w:pStyle w:val="Default"/>
        <w:numPr>
          <w:ilvl w:val="0"/>
          <w:numId w:val="16"/>
        </w:numPr>
        <w:rPr>
          <w:sz w:val="22"/>
          <w:szCs w:val="22"/>
          <w:lang w:val="el-GR"/>
        </w:rPr>
      </w:pPr>
      <w:r w:rsidRPr="00113042">
        <w:rPr>
          <w:sz w:val="22"/>
          <w:szCs w:val="22"/>
          <w:lang w:val="el-GR"/>
        </w:rPr>
        <w:t>Δημιουργία Πρωτόκολλου Εξετάσεων και Προβολών</w:t>
      </w:r>
    </w:p>
    <w:p w:rsidR="00113042" w:rsidRPr="00113042" w:rsidRDefault="00113042" w:rsidP="00113042">
      <w:pPr>
        <w:pStyle w:val="Default"/>
        <w:numPr>
          <w:ilvl w:val="0"/>
          <w:numId w:val="16"/>
        </w:numPr>
        <w:rPr>
          <w:sz w:val="22"/>
          <w:szCs w:val="22"/>
          <w:lang w:val="el-GR"/>
        </w:rPr>
      </w:pPr>
      <w:r w:rsidRPr="00113042">
        <w:rPr>
          <w:sz w:val="22"/>
          <w:szCs w:val="22"/>
          <w:lang w:val="el-GR"/>
        </w:rPr>
        <w:t xml:space="preserve">Δυναμικό Εύρος Έκθεσης (ανάδειξη οστικής </w:t>
      </w:r>
      <w:proofErr w:type="spellStart"/>
      <w:r w:rsidRPr="00113042">
        <w:rPr>
          <w:sz w:val="22"/>
          <w:szCs w:val="22"/>
          <w:lang w:val="el-GR"/>
        </w:rPr>
        <w:t>δοκίδωσης</w:t>
      </w:r>
      <w:proofErr w:type="spellEnd"/>
      <w:r w:rsidRPr="00113042">
        <w:rPr>
          <w:sz w:val="22"/>
          <w:szCs w:val="22"/>
          <w:lang w:val="el-GR"/>
        </w:rPr>
        <w:t xml:space="preserve"> και μαλακών μορίων)</w:t>
      </w:r>
    </w:p>
    <w:p w:rsidR="00113042" w:rsidRPr="003B2BB9" w:rsidRDefault="00113042" w:rsidP="003B2BB9">
      <w:pPr>
        <w:pStyle w:val="Default"/>
        <w:numPr>
          <w:ilvl w:val="0"/>
          <w:numId w:val="16"/>
        </w:numPr>
        <w:rPr>
          <w:sz w:val="22"/>
          <w:szCs w:val="22"/>
          <w:lang w:val="el-GR"/>
        </w:rPr>
      </w:pPr>
      <w:r w:rsidRPr="00113042">
        <w:rPr>
          <w:sz w:val="22"/>
          <w:szCs w:val="22"/>
          <w:lang w:val="el-GR"/>
        </w:rPr>
        <w:t xml:space="preserve">Ανάδειξη </w:t>
      </w:r>
      <w:proofErr w:type="spellStart"/>
      <w:r w:rsidRPr="00113042">
        <w:rPr>
          <w:sz w:val="22"/>
          <w:szCs w:val="22"/>
          <w:lang w:val="el-GR"/>
        </w:rPr>
        <w:t>υποεκτεθειμένων</w:t>
      </w:r>
      <w:proofErr w:type="spellEnd"/>
      <w:r w:rsidRPr="00113042">
        <w:rPr>
          <w:sz w:val="22"/>
          <w:szCs w:val="22"/>
          <w:lang w:val="el-GR"/>
        </w:rPr>
        <w:t xml:space="preserve"> εικόνων-Μείωση Θορύβου</w:t>
      </w:r>
      <w:r w:rsidR="003B2BB9">
        <w:rPr>
          <w:sz w:val="22"/>
          <w:szCs w:val="22"/>
          <w:lang w:val="el-GR"/>
        </w:rPr>
        <w:t xml:space="preserve"> </w:t>
      </w:r>
      <w:r w:rsidRPr="003B2BB9">
        <w:rPr>
          <w:sz w:val="22"/>
          <w:szCs w:val="22"/>
          <w:lang w:val="el-GR"/>
        </w:rPr>
        <w:t xml:space="preserve">Εφαρμογή μαύρου πλαισίου γύρω από την εικόνα </w:t>
      </w:r>
    </w:p>
    <w:p w:rsidR="00113042" w:rsidRPr="00113042" w:rsidRDefault="00113042" w:rsidP="00113042">
      <w:pPr>
        <w:pStyle w:val="Default"/>
        <w:numPr>
          <w:ilvl w:val="0"/>
          <w:numId w:val="16"/>
        </w:numPr>
        <w:rPr>
          <w:sz w:val="22"/>
          <w:szCs w:val="22"/>
          <w:lang w:val="el-GR"/>
        </w:rPr>
      </w:pPr>
      <w:r w:rsidRPr="00113042">
        <w:rPr>
          <w:sz w:val="22"/>
          <w:szCs w:val="22"/>
          <w:lang w:val="el-GR"/>
        </w:rPr>
        <w:t xml:space="preserve">Ανίχνευση και καταστολή της εμφάνισης των γραμμών του </w:t>
      </w:r>
      <w:proofErr w:type="spellStart"/>
      <w:r w:rsidRPr="00113042">
        <w:rPr>
          <w:sz w:val="22"/>
          <w:szCs w:val="22"/>
          <w:lang w:val="el-GR"/>
        </w:rPr>
        <w:t>αντιδιαχυτικού</w:t>
      </w:r>
      <w:proofErr w:type="spellEnd"/>
      <w:r w:rsidRPr="00113042">
        <w:rPr>
          <w:sz w:val="22"/>
          <w:szCs w:val="22"/>
          <w:lang w:val="el-GR"/>
        </w:rPr>
        <w:t xml:space="preserve"> διαφράγματος. </w:t>
      </w:r>
    </w:p>
    <w:p w:rsidR="00113042" w:rsidRPr="00113042" w:rsidRDefault="00113042" w:rsidP="00113042">
      <w:pPr>
        <w:pStyle w:val="Default"/>
        <w:numPr>
          <w:ilvl w:val="0"/>
          <w:numId w:val="16"/>
        </w:numPr>
        <w:rPr>
          <w:sz w:val="22"/>
          <w:szCs w:val="22"/>
          <w:lang w:val="el-GR"/>
        </w:rPr>
      </w:pPr>
      <w:r w:rsidRPr="00113042">
        <w:rPr>
          <w:sz w:val="22"/>
          <w:szCs w:val="22"/>
          <w:lang w:val="el-GR"/>
        </w:rPr>
        <w:t>Εκτύπωση πολλαπλών εικόνων σε ένα μόνο φιλμ/Πραγματικό Μέγεθος Εκτύπωσης</w:t>
      </w:r>
    </w:p>
    <w:p w:rsidR="00113042" w:rsidRPr="00113042" w:rsidRDefault="00113042" w:rsidP="00113042">
      <w:pPr>
        <w:pStyle w:val="Default"/>
        <w:numPr>
          <w:ilvl w:val="0"/>
          <w:numId w:val="16"/>
        </w:numPr>
        <w:rPr>
          <w:sz w:val="22"/>
          <w:szCs w:val="22"/>
          <w:lang w:val="el-GR"/>
        </w:rPr>
      </w:pPr>
      <w:r w:rsidRPr="00113042">
        <w:rPr>
          <w:sz w:val="22"/>
          <w:szCs w:val="22"/>
          <w:lang w:val="el-GR"/>
        </w:rPr>
        <w:t>Περιστροφή- Αντικατοπτρισμό/ Μεγέθυνση/ Ηλεκτρονική Περικοπή Εικόνας</w:t>
      </w:r>
    </w:p>
    <w:p w:rsidR="00113042" w:rsidRPr="00113042" w:rsidRDefault="00113042" w:rsidP="00113042">
      <w:pPr>
        <w:pStyle w:val="Default"/>
        <w:numPr>
          <w:ilvl w:val="0"/>
          <w:numId w:val="16"/>
        </w:numPr>
        <w:rPr>
          <w:sz w:val="22"/>
          <w:szCs w:val="22"/>
          <w:lang w:val="el-GR"/>
        </w:rPr>
      </w:pPr>
      <w:r w:rsidRPr="00113042">
        <w:rPr>
          <w:sz w:val="22"/>
          <w:szCs w:val="22"/>
          <w:lang w:val="el-GR"/>
        </w:rPr>
        <w:t>Επιλογή και Ταξινόμηση Εικόνων με κριτήρια</w:t>
      </w:r>
    </w:p>
    <w:p w:rsidR="00113042" w:rsidRPr="00113042" w:rsidRDefault="00113042" w:rsidP="00113042">
      <w:pPr>
        <w:pStyle w:val="Default"/>
        <w:numPr>
          <w:ilvl w:val="0"/>
          <w:numId w:val="16"/>
        </w:numPr>
        <w:rPr>
          <w:sz w:val="22"/>
          <w:szCs w:val="22"/>
          <w:lang w:val="el-GR"/>
        </w:rPr>
      </w:pPr>
      <w:r w:rsidRPr="00113042">
        <w:rPr>
          <w:sz w:val="22"/>
          <w:szCs w:val="22"/>
          <w:lang w:val="el-GR"/>
        </w:rPr>
        <w:t>Επεξεργασία Πληροφοριών Ασθενούς και Εξετάσεων</w:t>
      </w:r>
    </w:p>
    <w:p w:rsidR="00113042" w:rsidRPr="00113042" w:rsidRDefault="00113042" w:rsidP="00113042">
      <w:pPr>
        <w:pStyle w:val="Default"/>
        <w:numPr>
          <w:ilvl w:val="0"/>
          <w:numId w:val="16"/>
        </w:numPr>
        <w:rPr>
          <w:sz w:val="22"/>
          <w:szCs w:val="22"/>
          <w:lang w:val="el-GR"/>
        </w:rPr>
      </w:pPr>
      <w:r w:rsidRPr="00113042">
        <w:rPr>
          <w:sz w:val="22"/>
          <w:szCs w:val="22"/>
          <w:lang w:val="el-GR"/>
        </w:rPr>
        <w:t xml:space="preserve">Γραφική ένδειξη δόσης ακτινοβολίας ή λογισμικό παρακολούθησης δόσης που χρησιμοποιήθηκε </w:t>
      </w:r>
    </w:p>
    <w:p w:rsidR="00113042" w:rsidRPr="00113042" w:rsidRDefault="00113042" w:rsidP="00113042">
      <w:pPr>
        <w:pStyle w:val="Default"/>
        <w:numPr>
          <w:ilvl w:val="0"/>
          <w:numId w:val="16"/>
        </w:numPr>
        <w:rPr>
          <w:sz w:val="22"/>
          <w:szCs w:val="22"/>
          <w:lang w:val="el-GR"/>
        </w:rPr>
      </w:pPr>
      <w:r w:rsidRPr="00113042">
        <w:rPr>
          <w:sz w:val="22"/>
          <w:szCs w:val="22"/>
          <w:lang w:val="el-GR"/>
        </w:rPr>
        <w:t>Εισαγωγή Σχολίων, Ενδείξεων και Ελεύθερου Κειμένου</w:t>
      </w:r>
    </w:p>
    <w:p w:rsidR="00113042" w:rsidRPr="00113042" w:rsidRDefault="00113042" w:rsidP="00113042">
      <w:pPr>
        <w:pStyle w:val="Default"/>
        <w:numPr>
          <w:ilvl w:val="0"/>
          <w:numId w:val="16"/>
        </w:numPr>
        <w:rPr>
          <w:sz w:val="22"/>
          <w:szCs w:val="22"/>
          <w:lang w:val="el-GR"/>
        </w:rPr>
      </w:pPr>
      <w:r w:rsidRPr="00113042">
        <w:rPr>
          <w:sz w:val="22"/>
          <w:szCs w:val="22"/>
          <w:lang w:val="el-GR"/>
        </w:rPr>
        <w:lastRenderedPageBreak/>
        <w:t>Να υπάρχει η δυνατότητα ορισμού υποχρεωτικών πεδίων καταχώρησης στα στοιχεία των ασθενών</w:t>
      </w:r>
    </w:p>
    <w:p w:rsidR="00113042" w:rsidRPr="00113042" w:rsidRDefault="00113042" w:rsidP="00113042">
      <w:pPr>
        <w:pStyle w:val="Default"/>
        <w:numPr>
          <w:ilvl w:val="0"/>
          <w:numId w:val="16"/>
        </w:numPr>
        <w:rPr>
          <w:sz w:val="22"/>
          <w:szCs w:val="22"/>
          <w:lang w:val="el-GR"/>
        </w:rPr>
      </w:pPr>
      <w:r w:rsidRPr="00113042">
        <w:rPr>
          <w:sz w:val="22"/>
          <w:szCs w:val="22"/>
          <w:lang w:val="el-GR"/>
        </w:rPr>
        <w:t xml:space="preserve">Να διαθέτει εξαγωγή των εξετάσεων σε μορφή </w:t>
      </w:r>
      <w:proofErr w:type="spellStart"/>
      <w:r w:rsidRPr="00113042">
        <w:rPr>
          <w:sz w:val="22"/>
          <w:szCs w:val="22"/>
          <w:lang w:val="el-GR"/>
        </w:rPr>
        <w:t>jpeg</w:t>
      </w:r>
      <w:proofErr w:type="spellEnd"/>
      <w:r w:rsidRPr="00113042">
        <w:rPr>
          <w:sz w:val="22"/>
          <w:szCs w:val="22"/>
          <w:lang w:val="el-GR"/>
        </w:rPr>
        <w:t xml:space="preserve"> για ενσωμάτωση των εικόνων σε παρουσιάσεις.</w:t>
      </w:r>
    </w:p>
    <w:p w:rsidR="00113042" w:rsidRPr="003B2BB9" w:rsidRDefault="00113042" w:rsidP="003B2BB9">
      <w:pPr>
        <w:pStyle w:val="Default"/>
        <w:numPr>
          <w:ilvl w:val="0"/>
          <w:numId w:val="16"/>
        </w:numPr>
        <w:rPr>
          <w:bCs/>
          <w:sz w:val="22"/>
          <w:szCs w:val="22"/>
          <w:lang w:val="el-GR"/>
        </w:rPr>
      </w:pPr>
      <w:r w:rsidRPr="00113042">
        <w:rPr>
          <w:sz w:val="22"/>
          <w:szCs w:val="22"/>
          <w:lang w:val="el-GR"/>
        </w:rPr>
        <w:t xml:space="preserve">Προαιρετικά να έχει τη δυνατότητα απεικόνισης εξετάσεων </w:t>
      </w:r>
      <w:proofErr w:type="spellStart"/>
      <w:r w:rsidRPr="00113042">
        <w:rPr>
          <w:sz w:val="22"/>
          <w:szCs w:val="22"/>
          <w:lang w:val="el-GR"/>
        </w:rPr>
        <w:t>full</w:t>
      </w:r>
      <w:proofErr w:type="spellEnd"/>
      <w:r w:rsidRPr="00113042">
        <w:rPr>
          <w:sz w:val="22"/>
          <w:szCs w:val="22"/>
          <w:lang w:val="el-GR"/>
        </w:rPr>
        <w:t xml:space="preserve"> </w:t>
      </w:r>
      <w:proofErr w:type="spellStart"/>
      <w:r w:rsidRPr="00113042">
        <w:rPr>
          <w:sz w:val="22"/>
          <w:szCs w:val="22"/>
          <w:lang w:val="el-GR"/>
        </w:rPr>
        <w:t>leg</w:t>
      </w:r>
      <w:proofErr w:type="spellEnd"/>
      <w:r w:rsidRPr="00113042">
        <w:rPr>
          <w:sz w:val="22"/>
          <w:szCs w:val="22"/>
          <w:lang w:val="el-GR"/>
        </w:rPr>
        <w:t xml:space="preserve"> / </w:t>
      </w:r>
      <w:proofErr w:type="spellStart"/>
      <w:r w:rsidRPr="00113042">
        <w:rPr>
          <w:sz w:val="22"/>
          <w:szCs w:val="22"/>
          <w:lang w:val="el-GR"/>
        </w:rPr>
        <w:t>full</w:t>
      </w:r>
      <w:proofErr w:type="spellEnd"/>
      <w:r w:rsidRPr="00113042">
        <w:rPr>
          <w:sz w:val="22"/>
          <w:szCs w:val="22"/>
          <w:lang w:val="el-GR"/>
        </w:rPr>
        <w:t xml:space="preserve"> </w:t>
      </w:r>
      <w:proofErr w:type="spellStart"/>
      <w:r w:rsidRPr="00113042">
        <w:rPr>
          <w:sz w:val="22"/>
          <w:szCs w:val="22"/>
          <w:lang w:val="el-GR"/>
        </w:rPr>
        <w:t>spine</w:t>
      </w:r>
      <w:proofErr w:type="spellEnd"/>
      <w:r w:rsidRPr="00113042">
        <w:rPr>
          <w:sz w:val="22"/>
          <w:szCs w:val="22"/>
          <w:lang w:val="el-GR"/>
        </w:rPr>
        <w:t xml:space="preserve"> / </w:t>
      </w:r>
      <w:proofErr w:type="spellStart"/>
      <w:r w:rsidRPr="00113042">
        <w:rPr>
          <w:sz w:val="22"/>
          <w:szCs w:val="22"/>
          <w:lang w:val="el-GR"/>
        </w:rPr>
        <w:t>full</w:t>
      </w:r>
      <w:proofErr w:type="spellEnd"/>
      <w:r w:rsidRPr="00113042">
        <w:rPr>
          <w:sz w:val="22"/>
          <w:szCs w:val="22"/>
          <w:lang w:val="el-GR"/>
        </w:rPr>
        <w:t xml:space="preserve"> </w:t>
      </w:r>
      <w:proofErr w:type="spellStart"/>
      <w:r w:rsidRPr="00113042">
        <w:rPr>
          <w:sz w:val="22"/>
          <w:szCs w:val="22"/>
          <w:lang w:val="el-GR"/>
        </w:rPr>
        <w:t>body</w:t>
      </w:r>
      <w:proofErr w:type="spellEnd"/>
      <w:r w:rsidRPr="00113042">
        <w:rPr>
          <w:sz w:val="22"/>
          <w:szCs w:val="22"/>
          <w:lang w:val="el-GR"/>
        </w:rPr>
        <w:t xml:space="preserve">. </w:t>
      </w:r>
      <w:r w:rsidRPr="00113042">
        <w:rPr>
          <w:bCs/>
          <w:sz w:val="22"/>
          <w:szCs w:val="22"/>
          <w:lang w:val="el-GR"/>
        </w:rPr>
        <w:t xml:space="preserve">Στον κατ’ </w:t>
      </w:r>
      <w:r w:rsidRPr="003B2BB9">
        <w:rPr>
          <w:bCs/>
          <w:sz w:val="22"/>
          <w:szCs w:val="22"/>
          <w:lang w:val="el-GR"/>
        </w:rPr>
        <w:t>επιλογή εξοπλισμό να προσφερθεί εξάρτημα για την εκτέλεση της ολόσωμης ακτινογραφίας  σπονδυλικής στήλης / κάτω άκρων</w:t>
      </w:r>
    </w:p>
    <w:p w:rsidR="003B2BB9" w:rsidRDefault="00113042" w:rsidP="003B2BB9">
      <w:pPr>
        <w:pStyle w:val="Default"/>
        <w:numPr>
          <w:ilvl w:val="0"/>
          <w:numId w:val="16"/>
        </w:numPr>
        <w:rPr>
          <w:bCs/>
          <w:sz w:val="22"/>
          <w:szCs w:val="22"/>
          <w:lang w:val="el-GR"/>
        </w:rPr>
      </w:pPr>
      <w:r w:rsidRPr="00113042">
        <w:rPr>
          <w:sz w:val="22"/>
          <w:szCs w:val="22"/>
          <w:lang w:val="el-GR"/>
        </w:rPr>
        <w:t xml:space="preserve">Να αναφερθούν τα συστήματα διασφάλισης ποιότητας της εικόνας του μηχανήματος. </w:t>
      </w:r>
      <w:proofErr w:type="spellStart"/>
      <w:r w:rsidRPr="00113042">
        <w:rPr>
          <w:sz w:val="22"/>
          <w:szCs w:val="22"/>
          <w:lang w:val="el-GR"/>
        </w:rPr>
        <w:t>On</w:t>
      </w:r>
      <w:proofErr w:type="spellEnd"/>
      <w:r w:rsidRPr="00113042">
        <w:rPr>
          <w:sz w:val="22"/>
          <w:szCs w:val="22"/>
          <w:lang w:val="el-GR"/>
        </w:rPr>
        <w:t xml:space="preserve"> </w:t>
      </w:r>
      <w:proofErr w:type="spellStart"/>
      <w:r w:rsidRPr="00113042">
        <w:rPr>
          <w:sz w:val="22"/>
          <w:szCs w:val="22"/>
          <w:lang w:val="el-GR"/>
        </w:rPr>
        <w:t>line</w:t>
      </w:r>
      <w:proofErr w:type="spellEnd"/>
      <w:r w:rsidRPr="003B2BB9">
        <w:rPr>
          <w:sz w:val="22"/>
          <w:szCs w:val="22"/>
          <w:lang w:val="el-GR"/>
        </w:rPr>
        <w:t xml:space="preserve"> ποιοτικός έλεγχος και διαθέσιμο λογισμικό ποιοτικού ελέγχου</w:t>
      </w:r>
    </w:p>
    <w:p w:rsidR="00113042" w:rsidRPr="003B2BB9" w:rsidRDefault="00113042" w:rsidP="003B2BB9">
      <w:pPr>
        <w:pStyle w:val="Default"/>
        <w:numPr>
          <w:ilvl w:val="0"/>
          <w:numId w:val="16"/>
        </w:numPr>
        <w:rPr>
          <w:bCs/>
          <w:sz w:val="22"/>
          <w:szCs w:val="22"/>
          <w:lang w:val="el-GR"/>
        </w:rPr>
      </w:pPr>
      <w:r w:rsidRPr="003B2BB9">
        <w:rPr>
          <w:sz w:val="22"/>
          <w:szCs w:val="22"/>
          <w:lang w:val="el-GR"/>
        </w:rPr>
        <w:t>Να διαθέτει λογισμικό για:</w:t>
      </w:r>
    </w:p>
    <w:p w:rsidR="00113042" w:rsidRPr="00C01103" w:rsidRDefault="00113042" w:rsidP="00113042">
      <w:pPr>
        <w:pStyle w:val="Default"/>
        <w:ind w:left="720"/>
        <w:rPr>
          <w:color w:val="auto"/>
          <w:sz w:val="22"/>
          <w:szCs w:val="22"/>
          <w:lang w:val="el-GR"/>
        </w:rPr>
      </w:pPr>
      <w:r w:rsidRPr="00113042">
        <w:rPr>
          <w:sz w:val="22"/>
          <w:szCs w:val="22"/>
          <w:lang w:val="el-GR"/>
        </w:rPr>
        <w:t></w:t>
      </w:r>
      <w:r w:rsidRPr="00113042">
        <w:rPr>
          <w:sz w:val="22"/>
          <w:szCs w:val="22"/>
          <w:lang w:val="el-GR"/>
        </w:rPr>
        <w:tab/>
      </w:r>
      <w:r w:rsidRPr="00C01103">
        <w:rPr>
          <w:color w:val="auto"/>
          <w:sz w:val="22"/>
          <w:szCs w:val="22"/>
          <w:lang w:val="el-GR"/>
        </w:rPr>
        <w:t>Μέτρηση Αποστάσεων και Γωνιών</w:t>
      </w:r>
    </w:p>
    <w:p w:rsidR="00113042" w:rsidRPr="00C01103" w:rsidRDefault="00113042" w:rsidP="00C01103">
      <w:pPr>
        <w:pStyle w:val="Default"/>
        <w:ind w:left="720"/>
        <w:rPr>
          <w:color w:val="auto"/>
          <w:sz w:val="22"/>
          <w:szCs w:val="22"/>
          <w:lang w:val="el-GR"/>
        </w:rPr>
      </w:pPr>
      <w:r w:rsidRPr="00C01103">
        <w:rPr>
          <w:color w:val="auto"/>
          <w:sz w:val="22"/>
          <w:szCs w:val="22"/>
          <w:lang w:val="el-GR"/>
        </w:rPr>
        <w:t></w:t>
      </w:r>
      <w:r w:rsidRPr="00C01103">
        <w:rPr>
          <w:color w:val="auto"/>
          <w:sz w:val="22"/>
          <w:szCs w:val="22"/>
          <w:lang w:val="el-GR"/>
        </w:rPr>
        <w:tab/>
        <w:t xml:space="preserve">Μέτρηση γωνίας σκολίωσης (γωνία </w:t>
      </w:r>
      <w:proofErr w:type="spellStart"/>
      <w:r w:rsidRPr="00C01103">
        <w:rPr>
          <w:color w:val="auto"/>
          <w:sz w:val="22"/>
          <w:szCs w:val="22"/>
          <w:lang w:val="el-GR"/>
        </w:rPr>
        <w:t>Cobb</w:t>
      </w:r>
      <w:proofErr w:type="spellEnd"/>
      <w:r w:rsidRPr="00C01103">
        <w:rPr>
          <w:color w:val="auto"/>
          <w:sz w:val="22"/>
          <w:szCs w:val="22"/>
          <w:lang w:val="el-GR"/>
        </w:rPr>
        <w:t xml:space="preserve">) </w:t>
      </w:r>
    </w:p>
    <w:p w:rsidR="00113042" w:rsidRPr="00113042" w:rsidRDefault="00113042" w:rsidP="00113042">
      <w:pPr>
        <w:pStyle w:val="Default"/>
        <w:rPr>
          <w:sz w:val="22"/>
          <w:szCs w:val="22"/>
          <w:lang w:val="el-GR"/>
        </w:rPr>
      </w:pPr>
    </w:p>
    <w:p w:rsidR="00113042" w:rsidRPr="00113042" w:rsidRDefault="00113042" w:rsidP="00113042">
      <w:pPr>
        <w:pStyle w:val="Default"/>
        <w:ind w:left="720"/>
        <w:rPr>
          <w:sz w:val="22"/>
          <w:szCs w:val="22"/>
          <w:lang w:val="el-GR"/>
        </w:rPr>
      </w:pPr>
    </w:p>
    <w:p w:rsidR="00113042" w:rsidRPr="00113042" w:rsidRDefault="00113042" w:rsidP="00113042">
      <w:pPr>
        <w:pStyle w:val="Default"/>
        <w:ind w:left="720"/>
        <w:rPr>
          <w:sz w:val="22"/>
          <w:szCs w:val="22"/>
          <w:lang w:val="el-GR"/>
        </w:rPr>
      </w:pPr>
    </w:p>
    <w:p w:rsidR="00113042" w:rsidRPr="00113042" w:rsidRDefault="00113042" w:rsidP="00113042">
      <w:pPr>
        <w:pStyle w:val="Default"/>
        <w:ind w:left="720"/>
        <w:rPr>
          <w:sz w:val="22"/>
          <w:szCs w:val="22"/>
          <w:lang w:val="el-GR"/>
        </w:rPr>
      </w:pPr>
    </w:p>
    <w:p w:rsidR="00113042" w:rsidRPr="00E63759" w:rsidRDefault="00113042" w:rsidP="00113042">
      <w:pPr>
        <w:pStyle w:val="Default"/>
        <w:ind w:left="720"/>
        <w:rPr>
          <w:sz w:val="20"/>
          <w:szCs w:val="20"/>
          <w:lang w:val="el-GR"/>
        </w:rPr>
      </w:pPr>
    </w:p>
    <w:p w:rsidR="00C76DDE" w:rsidRPr="00E11E42" w:rsidRDefault="00113042" w:rsidP="00C76DDE">
      <w:pPr>
        <w:pStyle w:val="Default"/>
        <w:ind w:left="720"/>
        <w:rPr>
          <w:b/>
          <w:color w:val="auto"/>
          <w:sz w:val="20"/>
          <w:szCs w:val="20"/>
          <w:lang w:val="el-GR"/>
        </w:rPr>
      </w:pPr>
      <w:r w:rsidRPr="00E63759">
        <w:rPr>
          <w:b/>
          <w:color w:val="FF0000"/>
          <w:sz w:val="20"/>
          <w:szCs w:val="20"/>
          <w:lang w:val="el-GR"/>
        </w:rPr>
        <w:t xml:space="preserve">        </w:t>
      </w:r>
      <w:r w:rsidR="00C76DDE" w:rsidRPr="00E11E42">
        <w:rPr>
          <w:b/>
          <w:color w:val="auto"/>
          <w:sz w:val="20"/>
          <w:szCs w:val="20"/>
          <w:lang w:val="el-GR"/>
        </w:rPr>
        <w:t xml:space="preserve">  ΕΙΔΙΚΟΙ ΟΡΟΙ</w:t>
      </w:r>
    </w:p>
    <w:p w:rsidR="00C76DDE" w:rsidRPr="00D27C2C" w:rsidRDefault="00C76DDE" w:rsidP="00C76DDE">
      <w:pPr>
        <w:pStyle w:val="Default"/>
        <w:numPr>
          <w:ilvl w:val="0"/>
          <w:numId w:val="5"/>
        </w:numPr>
        <w:rPr>
          <w:sz w:val="22"/>
          <w:szCs w:val="22"/>
          <w:lang w:val="el-GR"/>
        </w:rPr>
      </w:pPr>
      <w:r w:rsidRPr="00D27C2C">
        <w:rPr>
          <w:sz w:val="22"/>
          <w:szCs w:val="22"/>
          <w:lang w:val="el-GR"/>
        </w:rPr>
        <w:t>Όλα τα ανωτέρω να πιστοποιούνται με παραπομπές στα φυλλάδια του  κατασκευαστικού οίκου, σε εγχειρίδια χρήσης ή σε υπογραμμένες βεβαιώσεις του κατασκευαστή.</w:t>
      </w:r>
    </w:p>
    <w:p w:rsidR="00C76DDE" w:rsidRPr="00D27C2C" w:rsidRDefault="00C76DDE" w:rsidP="00C76DDE">
      <w:pPr>
        <w:pStyle w:val="Default"/>
        <w:numPr>
          <w:ilvl w:val="0"/>
          <w:numId w:val="5"/>
        </w:numPr>
        <w:rPr>
          <w:sz w:val="22"/>
          <w:szCs w:val="22"/>
          <w:lang w:val="el-GR"/>
        </w:rPr>
      </w:pPr>
      <w:r w:rsidRPr="00D27C2C">
        <w:rPr>
          <w:sz w:val="22"/>
          <w:szCs w:val="22"/>
          <w:lang w:val="el-GR"/>
        </w:rPr>
        <w:t>Να διαθέτει εγγύηση τουλάχιστον δύο (2) ετών.</w:t>
      </w:r>
    </w:p>
    <w:p w:rsidR="00C76DDE" w:rsidRPr="00D27C2C" w:rsidRDefault="00C76DDE" w:rsidP="00C76DDE">
      <w:pPr>
        <w:pStyle w:val="Default"/>
        <w:numPr>
          <w:ilvl w:val="0"/>
          <w:numId w:val="5"/>
        </w:numPr>
        <w:rPr>
          <w:sz w:val="22"/>
          <w:szCs w:val="22"/>
          <w:lang w:val="el-GR"/>
        </w:rPr>
      </w:pPr>
      <w:r w:rsidRPr="00D27C2C">
        <w:rPr>
          <w:sz w:val="22"/>
          <w:szCs w:val="22"/>
          <w:lang w:val="el-GR"/>
        </w:rPr>
        <w:t xml:space="preserve">Όλα τα προσφερόμενα να είναι πιστοποιημένα σύμφωνα με τα τελευταία ευρωπαϊκά πρότυπα ποιότητας &amp; ασφάλειας και να διαθέτουν πιστοποίηση κατά CE </w:t>
      </w:r>
      <w:proofErr w:type="spellStart"/>
      <w:r w:rsidRPr="00D27C2C">
        <w:rPr>
          <w:sz w:val="22"/>
          <w:szCs w:val="22"/>
          <w:lang w:val="el-GR"/>
        </w:rPr>
        <w:t>mark</w:t>
      </w:r>
      <w:proofErr w:type="spellEnd"/>
      <w:r w:rsidRPr="00D27C2C">
        <w:rPr>
          <w:sz w:val="22"/>
          <w:szCs w:val="22"/>
          <w:lang w:val="el-GR"/>
        </w:rPr>
        <w:t xml:space="preserve"> και ISO.</w:t>
      </w:r>
    </w:p>
    <w:p w:rsidR="00C76DDE" w:rsidRPr="00D27C2C" w:rsidRDefault="00C76DDE" w:rsidP="00C76DDE">
      <w:pPr>
        <w:pStyle w:val="Default"/>
        <w:numPr>
          <w:ilvl w:val="0"/>
          <w:numId w:val="5"/>
        </w:numPr>
        <w:rPr>
          <w:sz w:val="22"/>
          <w:szCs w:val="22"/>
          <w:lang w:val="el-GR"/>
        </w:rPr>
      </w:pPr>
      <w:r w:rsidRPr="00D27C2C">
        <w:rPr>
          <w:sz w:val="22"/>
          <w:szCs w:val="22"/>
          <w:lang w:val="el-GR"/>
        </w:rPr>
        <w:t xml:space="preserve">Να διατίθενται από αντιπρόσωπο που έχει ΕΝ ISO 9001 και ISO 13485 (διακίνηση και τεχνική υποστήριξη </w:t>
      </w:r>
      <w:proofErr w:type="spellStart"/>
      <w:r w:rsidRPr="00D27C2C">
        <w:rPr>
          <w:sz w:val="22"/>
          <w:szCs w:val="22"/>
          <w:lang w:val="el-GR"/>
        </w:rPr>
        <w:t>Ιατροτεχνολογικών</w:t>
      </w:r>
      <w:proofErr w:type="spellEnd"/>
      <w:r w:rsidRPr="00D27C2C">
        <w:rPr>
          <w:sz w:val="22"/>
          <w:szCs w:val="22"/>
          <w:lang w:val="el-GR"/>
        </w:rPr>
        <w:t xml:space="preserve"> προϊόντων), που πληροί την Υ.Α. «Υ8δ/Γ.Π. οικ./1348/04 (ΦΕΚ 32Β’ 16/01/2004), να είναι ενταγμένος σε πρόγραμμα εναλλακτικής διαχείρισης αποβλήτων ειδών ηλεκτρικού και ηλεκτρονικού εξοπλισμού (ΑΗΗΕ) σύμφωνα με το Ν.2939/2001, το Π.Δ. 117/2004 και το Π.Δ. 15/2006.</w:t>
      </w:r>
    </w:p>
    <w:p w:rsidR="00C76DDE" w:rsidRPr="00D27C2C" w:rsidRDefault="00C76DDE" w:rsidP="00C76DDE">
      <w:pPr>
        <w:pStyle w:val="Default"/>
        <w:numPr>
          <w:ilvl w:val="0"/>
          <w:numId w:val="5"/>
        </w:numPr>
        <w:rPr>
          <w:sz w:val="22"/>
          <w:szCs w:val="22"/>
          <w:lang w:val="el-GR"/>
        </w:rPr>
      </w:pPr>
      <w:r w:rsidRPr="00D27C2C">
        <w:rPr>
          <w:sz w:val="22"/>
          <w:szCs w:val="22"/>
          <w:lang w:val="el-GR"/>
        </w:rPr>
        <w:t>Βεβαίωση από τον προμηθευτή 10ετούς κάλυψης σε συντήρηση και ανταλλακτικά.</w:t>
      </w:r>
    </w:p>
    <w:p w:rsidR="00C76DDE" w:rsidRPr="00D27C2C" w:rsidRDefault="00C76DDE" w:rsidP="00C76DDE">
      <w:pPr>
        <w:pStyle w:val="Default"/>
        <w:numPr>
          <w:ilvl w:val="0"/>
          <w:numId w:val="5"/>
        </w:numPr>
        <w:rPr>
          <w:sz w:val="22"/>
          <w:szCs w:val="22"/>
          <w:lang w:val="el-GR"/>
        </w:rPr>
      </w:pPr>
      <w:r w:rsidRPr="00D27C2C">
        <w:rPr>
          <w:sz w:val="22"/>
          <w:szCs w:val="22"/>
          <w:lang w:val="el-GR"/>
        </w:rPr>
        <w:t>Ο προμηθευτής υποχρεούται να διαθέτει επαρκές τεχνικό προσωπικό, εκπαιδευμένο και πιστοποιημένο από την κατασκευάστρια εταιρεία, (για τις συγκεκριμένες συσκευές που προσφέρει), το οποίο και θα αναφέρει αναλυτικά καθώς και θα προσκομίσει όλα εκείνα τα αποδεικτικά στοιχεία αναφορικά με την εκπαίδευση τους και την πιστοποίηση τους επί ποινή αποκλεισμού.</w:t>
      </w:r>
    </w:p>
    <w:p w:rsidR="00C76DDE" w:rsidRPr="00D27C2C" w:rsidRDefault="00C76DDE" w:rsidP="00C76DDE">
      <w:pPr>
        <w:pStyle w:val="Default"/>
        <w:numPr>
          <w:ilvl w:val="0"/>
          <w:numId w:val="5"/>
        </w:numPr>
        <w:rPr>
          <w:sz w:val="22"/>
          <w:szCs w:val="22"/>
          <w:lang w:val="el-GR"/>
        </w:rPr>
      </w:pPr>
      <w:r w:rsidRPr="00D27C2C">
        <w:rPr>
          <w:sz w:val="22"/>
          <w:szCs w:val="22"/>
          <w:lang w:val="el-GR"/>
        </w:rPr>
        <w:t>Ο προμηθευτής υποχρεούται να εκτελέσει πλήρως την εγκατάσταση του υπό προμήθεια εξοπλισμού και να το παραδώσει σε λειτουργία, με δικό του ειδικευμένο και ασφαλισμένο προσωπικό και δική του ολοκληρωτικά ευθύνη, σύμφωνα με τους τεχνικούς και επιστημονικούς κανόνες, τους κανονισμούς του Ελληνικού κράτους, τις οδηγίες και τα σχέδια του κατασκευαστικού οίκου, και την συνδρομή των αρμοδίων υπηρεσιών του φορέα στο χώρο που διαθέτει.</w:t>
      </w:r>
    </w:p>
    <w:p w:rsidR="00C76DDE" w:rsidRPr="00D27C2C" w:rsidRDefault="00C76DDE" w:rsidP="00C76DDE">
      <w:pPr>
        <w:pStyle w:val="Default"/>
        <w:numPr>
          <w:ilvl w:val="0"/>
          <w:numId w:val="5"/>
        </w:numPr>
        <w:rPr>
          <w:sz w:val="22"/>
          <w:szCs w:val="22"/>
          <w:lang w:val="el-GR"/>
        </w:rPr>
      </w:pPr>
      <w:r w:rsidRPr="00D27C2C">
        <w:rPr>
          <w:sz w:val="22"/>
          <w:szCs w:val="22"/>
          <w:lang w:val="el-GR"/>
        </w:rPr>
        <w:t xml:space="preserve"> Ο προμηθευτής αναλαμβάνει να εκπαιδεύσει δωρεάν τους χρήστες για την λειτουργία του μηχανήματος και να παραδώσει φυλλάδια οδηγιών χρήσης - συντήρησης και </w:t>
      </w:r>
      <w:proofErr w:type="spellStart"/>
      <w:r w:rsidRPr="00D27C2C">
        <w:rPr>
          <w:sz w:val="22"/>
          <w:szCs w:val="22"/>
          <w:lang w:val="el-GR"/>
        </w:rPr>
        <w:t>Service</w:t>
      </w:r>
      <w:proofErr w:type="spellEnd"/>
      <w:r w:rsidRPr="00D27C2C">
        <w:rPr>
          <w:sz w:val="22"/>
          <w:szCs w:val="22"/>
          <w:lang w:val="el-GR"/>
        </w:rPr>
        <w:t xml:space="preserve"> </w:t>
      </w:r>
      <w:proofErr w:type="spellStart"/>
      <w:r w:rsidRPr="00D27C2C">
        <w:rPr>
          <w:sz w:val="22"/>
          <w:szCs w:val="22"/>
          <w:lang w:val="el-GR"/>
        </w:rPr>
        <w:t>manual</w:t>
      </w:r>
      <w:proofErr w:type="spellEnd"/>
      <w:r w:rsidRPr="00D27C2C">
        <w:rPr>
          <w:sz w:val="22"/>
          <w:szCs w:val="22"/>
          <w:lang w:val="el-GR"/>
        </w:rPr>
        <w:t xml:space="preserve"> στην Ελληνική ή Αγγλική γλώσσα.</w:t>
      </w:r>
    </w:p>
    <w:p w:rsidR="00C76DDE" w:rsidRPr="00D27C2C" w:rsidRDefault="00C76DDE" w:rsidP="00C76DDE">
      <w:pPr>
        <w:pStyle w:val="Default"/>
        <w:numPr>
          <w:ilvl w:val="0"/>
          <w:numId w:val="5"/>
        </w:numPr>
        <w:rPr>
          <w:sz w:val="22"/>
          <w:szCs w:val="22"/>
          <w:lang w:val="el-GR"/>
        </w:rPr>
      </w:pPr>
      <w:r w:rsidRPr="00D27C2C">
        <w:rPr>
          <w:sz w:val="22"/>
          <w:szCs w:val="22"/>
          <w:lang w:val="el-GR"/>
        </w:rPr>
        <w:t>Να περιλαμβάνεται κατάλληλος δικτυακός εξοπλισμός για την ασφαλή απομακρυσμένη σύνδεση του συστήματος μέσω του δικτύου Σύζευξης, από εξειδικευμένη ομάδα υποστήριξης για τον προληπτικό και επιδιορθωτικό έλεγχο του συστήματος.</w:t>
      </w:r>
    </w:p>
    <w:p w:rsidR="00C76DDE" w:rsidRPr="00D27C2C" w:rsidRDefault="00C76DDE" w:rsidP="00C76DDE">
      <w:pPr>
        <w:pStyle w:val="Default"/>
        <w:numPr>
          <w:ilvl w:val="0"/>
          <w:numId w:val="5"/>
        </w:numPr>
        <w:rPr>
          <w:sz w:val="22"/>
          <w:szCs w:val="22"/>
          <w:lang w:val="el-GR"/>
        </w:rPr>
      </w:pPr>
      <w:r w:rsidRPr="00D27C2C">
        <w:rPr>
          <w:sz w:val="22"/>
          <w:szCs w:val="22"/>
          <w:lang w:val="el-GR"/>
        </w:rPr>
        <w:t>Η εταιρεία να διαθέτει οργανωμένο σύστημα καταγραφής της κλήσης.</w:t>
      </w:r>
    </w:p>
    <w:p w:rsidR="00C76DDE" w:rsidRPr="00D27C2C" w:rsidRDefault="00C76DDE" w:rsidP="00C76DDE">
      <w:pPr>
        <w:pStyle w:val="Default"/>
        <w:numPr>
          <w:ilvl w:val="0"/>
          <w:numId w:val="5"/>
        </w:numPr>
        <w:rPr>
          <w:sz w:val="22"/>
          <w:szCs w:val="22"/>
          <w:lang w:val="el-GR"/>
        </w:rPr>
      </w:pPr>
      <w:r w:rsidRPr="00D27C2C">
        <w:rPr>
          <w:sz w:val="22"/>
          <w:szCs w:val="22"/>
          <w:lang w:val="el-GR"/>
        </w:rPr>
        <w:t>Η εταιρεία να διαθέτει πύλη (</w:t>
      </w:r>
      <w:proofErr w:type="spellStart"/>
      <w:r w:rsidRPr="00D27C2C">
        <w:rPr>
          <w:sz w:val="22"/>
          <w:szCs w:val="22"/>
          <w:lang w:val="el-GR"/>
        </w:rPr>
        <w:t>portal</w:t>
      </w:r>
      <w:proofErr w:type="spellEnd"/>
      <w:r w:rsidRPr="00D27C2C">
        <w:rPr>
          <w:sz w:val="22"/>
          <w:szCs w:val="22"/>
          <w:lang w:val="el-GR"/>
        </w:rPr>
        <w:t xml:space="preserve">) ή </w:t>
      </w:r>
      <w:proofErr w:type="spellStart"/>
      <w:r w:rsidRPr="00D27C2C">
        <w:rPr>
          <w:sz w:val="22"/>
          <w:szCs w:val="22"/>
          <w:lang w:val="el-GR"/>
        </w:rPr>
        <w:t>email</w:t>
      </w:r>
      <w:proofErr w:type="spellEnd"/>
      <w:r w:rsidRPr="00D27C2C">
        <w:rPr>
          <w:sz w:val="22"/>
          <w:szCs w:val="22"/>
          <w:lang w:val="el-GR"/>
        </w:rPr>
        <w:t xml:space="preserve"> αναγγελίας και παρακολούθησης της βλάβης από εξουσιοδοτημένο προσωπικό του Νοσοκομείου.</w:t>
      </w:r>
    </w:p>
    <w:p w:rsidR="001B20BE" w:rsidRPr="00D27C2C" w:rsidRDefault="00C76DDE" w:rsidP="00C76DDE">
      <w:pPr>
        <w:pStyle w:val="Default"/>
        <w:rPr>
          <w:sz w:val="22"/>
          <w:szCs w:val="22"/>
          <w:lang w:val="el-GR"/>
        </w:rPr>
      </w:pPr>
      <w:r w:rsidRPr="00D27C2C">
        <w:rPr>
          <w:sz w:val="22"/>
          <w:szCs w:val="22"/>
          <w:lang w:val="el-GR"/>
        </w:rPr>
        <w:t>Να δοθεί η εγκατεστημένη βάση παρόμοιου εξοπλισμού τα τελευταία πέντε (5) χρόνια στην Ελλάδα</w:t>
      </w:r>
    </w:p>
    <w:p w:rsidR="001B20BE" w:rsidRPr="001B20BE" w:rsidRDefault="001B20BE" w:rsidP="001B20BE">
      <w:pPr>
        <w:pStyle w:val="Default"/>
        <w:spacing w:after="263"/>
        <w:ind w:left="720"/>
        <w:rPr>
          <w:sz w:val="20"/>
          <w:szCs w:val="20"/>
          <w:lang w:val="el-GR"/>
        </w:rPr>
      </w:pPr>
    </w:p>
    <w:p w:rsidR="001B20BE" w:rsidRPr="001B20BE" w:rsidRDefault="001B20BE" w:rsidP="001B20BE">
      <w:pPr>
        <w:pStyle w:val="Default"/>
        <w:spacing w:after="263"/>
        <w:ind w:left="720"/>
        <w:rPr>
          <w:sz w:val="20"/>
          <w:szCs w:val="20"/>
          <w:lang w:val="el-GR"/>
        </w:rPr>
      </w:pPr>
    </w:p>
    <w:p w:rsidR="00844751" w:rsidRDefault="00844751" w:rsidP="00844751">
      <w:pPr>
        <w:pStyle w:val="Default"/>
        <w:spacing w:after="263"/>
        <w:ind w:left="720"/>
        <w:rPr>
          <w:sz w:val="20"/>
          <w:szCs w:val="20"/>
          <w:lang w:val="el-GR"/>
        </w:rPr>
      </w:pPr>
    </w:p>
    <w:sectPr w:rsidR="00844751" w:rsidSect="00113042">
      <w:pgSz w:w="11906" w:h="17338"/>
      <w:pgMar w:top="1134" w:right="1558" w:bottom="567" w:left="1276"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51C" w:rsidRDefault="00B8551C" w:rsidP="00C32916">
      <w:pPr>
        <w:spacing w:after="0" w:line="240" w:lineRule="auto"/>
      </w:pPr>
      <w:r>
        <w:separator/>
      </w:r>
    </w:p>
  </w:endnote>
  <w:endnote w:type="continuationSeparator" w:id="0">
    <w:p w:rsidR="00B8551C" w:rsidRDefault="00B8551C" w:rsidP="00C32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51C" w:rsidRDefault="00B8551C" w:rsidP="00C32916">
      <w:pPr>
        <w:spacing w:after="0" w:line="240" w:lineRule="auto"/>
      </w:pPr>
      <w:r>
        <w:separator/>
      </w:r>
    </w:p>
  </w:footnote>
  <w:footnote w:type="continuationSeparator" w:id="0">
    <w:p w:rsidR="00B8551C" w:rsidRDefault="00B8551C" w:rsidP="00C32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43C"/>
    <w:multiLevelType w:val="hybridMultilevel"/>
    <w:tmpl w:val="C4A0AB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B51DE2"/>
    <w:multiLevelType w:val="hybridMultilevel"/>
    <w:tmpl w:val="3434F7E4"/>
    <w:lvl w:ilvl="0" w:tplc="0409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4A0AA4"/>
    <w:multiLevelType w:val="hybridMultilevel"/>
    <w:tmpl w:val="04ACA906"/>
    <w:lvl w:ilvl="0" w:tplc="297E4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C42CCE"/>
    <w:multiLevelType w:val="hybridMultilevel"/>
    <w:tmpl w:val="8452D132"/>
    <w:lvl w:ilvl="0" w:tplc="D2521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06573C"/>
    <w:multiLevelType w:val="hybridMultilevel"/>
    <w:tmpl w:val="04ACA906"/>
    <w:lvl w:ilvl="0" w:tplc="297E4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B667AC"/>
    <w:multiLevelType w:val="hybridMultilevel"/>
    <w:tmpl w:val="F2D2EB2C"/>
    <w:lvl w:ilvl="0" w:tplc="0409000F">
      <w:start w:val="1"/>
      <w:numFmt w:val="decimal"/>
      <w:lvlText w:val="%1."/>
      <w:lvlJc w:val="left"/>
      <w:pPr>
        <w:ind w:left="1572" w:hanging="360"/>
      </w:pPr>
      <w:rPr>
        <w:rFonts w:hint="default"/>
      </w:r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6">
    <w:nsid w:val="26AA06C5"/>
    <w:multiLevelType w:val="hybridMultilevel"/>
    <w:tmpl w:val="DC3A5C6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A3882"/>
    <w:multiLevelType w:val="hybridMultilevel"/>
    <w:tmpl w:val="AA364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47D7F"/>
    <w:multiLevelType w:val="hybridMultilevel"/>
    <w:tmpl w:val="DC3A5C6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93A40"/>
    <w:multiLevelType w:val="hybridMultilevel"/>
    <w:tmpl w:val="6FF8EF10"/>
    <w:lvl w:ilvl="0" w:tplc="8B9083B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775A4"/>
    <w:multiLevelType w:val="hybridMultilevel"/>
    <w:tmpl w:val="DC3A5C6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6531E"/>
    <w:multiLevelType w:val="hybridMultilevel"/>
    <w:tmpl w:val="3C02A500"/>
    <w:lvl w:ilvl="0" w:tplc="0408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2">
    <w:nsid w:val="57540692"/>
    <w:multiLevelType w:val="hybridMultilevel"/>
    <w:tmpl w:val="DC3A5C6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BD2736"/>
    <w:multiLevelType w:val="hybridMultilevel"/>
    <w:tmpl w:val="DC3A5C6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F665F"/>
    <w:multiLevelType w:val="multilevel"/>
    <w:tmpl w:val="49281734"/>
    <w:lvl w:ilvl="0">
      <w:start w:val="5"/>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nsid w:val="7545398B"/>
    <w:multiLevelType w:val="hybridMultilevel"/>
    <w:tmpl w:val="6EE24712"/>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70F62"/>
    <w:multiLevelType w:val="hybridMultilevel"/>
    <w:tmpl w:val="809A2C4E"/>
    <w:lvl w:ilvl="0" w:tplc="07606268">
      <w:start w:val="1"/>
      <w:numFmt w:val="lowerRoman"/>
      <w:lvlText w:val="%1."/>
      <w:lvlJc w:val="right"/>
      <w:pPr>
        <w:ind w:left="724" w:hanging="360"/>
      </w:pPr>
      <w:rPr>
        <w:b w:val="0"/>
      </w:rPr>
    </w:lvl>
    <w:lvl w:ilvl="1" w:tplc="04080019" w:tentative="1">
      <w:start w:val="1"/>
      <w:numFmt w:val="lowerLetter"/>
      <w:lvlText w:val="%2."/>
      <w:lvlJc w:val="left"/>
      <w:pPr>
        <w:ind w:left="1444" w:hanging="360"/>
      </w:pPr>
    </w:lvl>
    <w:lvl w:ilvl="2" w:tplc="0408001B" w:tentative="1">
      <w:start w:val="1"/>
      <w:numFmt w:val="lowerRoman"/>
      <w:lvlText w:val="%3."/>
      <w:lvlJc w:val="right"/>
      <w:pPr>
        <w:ind w:left="2164" w:hanging="180"/>
      </w:pPr>
    </w:lvl>
    <w:lvl w:ilvl="3" w:tplc="0408000F" w:tentative="1">
      <w:start w:val="1"/>
      <w:numFmt w:val="decimal"/>
      <w:lvlText w:val="%4."/>
      <w:lvlJc w:val="left"/>
      <w:pPr>
        <w:ind w:left="2884" w:hanging="360"/>
      </w:pPr>
    </w:lvl>
    <w:lvl w:ilvl="4" w:tplc="04080019" w:tentative="1">
      <w:start w:val="1"/>
      <w:numFmt w:val="lowerLetter"/>
      <w:lvlText w:val="%5."/>
      <w:lvlJc w:val="left"/>
      <w:pPr>
        <w:ind w:left="3604" w:hanging="360"/>
      </w:pPr>
    </w:lvl>
    <w:lvl w:ilvl="5" w:tplc="0408001B" w:tentative="1">
      <w:start w:val="1"/>
      <w:numFmt w:val="lowerRoman"/>
      <w:lvlText w:val="%6."/>
      <w:lvlJc w:val="right"/>
      <w:pPr>
        <w:ind w:left="4324" w:hanging="180"/>
      </w:pPr>
    </w:lvl>
    <w:lvl w:ilvl="6" w:tplc="0408000F" w:tentative="1">
      <w:start w:val="1"/>
      <w:numFmt w:val="decimal"/>
      <w:lvlText w:val="%7."/>
      <w:lvlJc w:val="left"/>
      <w:pPr>
        <w:ind w:left="5044" w:hanging="360"/>
      </w:pPr>
    </w:lvl>
    <w:lvl w:ilvl="7" w:tplc="04080019" w:tentative="1">
      <w:start w:val="1"/>
      <w:numFmt w:val="lowerLetter"/>
      <w:lvlText w:val="%8."/>
      <w:lvlJc w:val="left"/>
      <w:pPr>
        <w:ind w:left="5764" w:hanging="360"/>
      </w:pPr>
    </w:lvl>
    <w:lvl w:ilvl="8" w:tplc="0408001B" w:tentative="1">
      <w:start w:val="1"/>
      <w:numFmt w:val="lowerRoman"/>
      <w:lvlText w:val="%9."/>
      <w:lvlJc w:val="right"/>
      <w:pPr>
        <w:ind w:left="6484" w:hanging="180"/>
      </w:pPr>
    </w:lvl>
  </w:abstractNum>
  <w:abstractNum w:abstractNumId="17">
    <w:nsid w:val="770D0C4B"/>
    <w:multiLevelType w:val="hybridMultilevel"/>
    <w:tmpl w:val="B47457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7"/>
  </w:num>
  <w:num w:numId="7">
    <w:abstractNumId w:val="15"/>
  </w:num>
  <w:num w:numId="8">
    <w:abstractNumId w:val="14"/>
  </w:num>
  <w:num w:numId="9">
    <w:abstractNumId w:val="17"/>
  </w:num>
  <w:num w:numId="10">
    <w:abstractNumId w:val="16"/>
  </w:num>
  <w:num w:numId="11">
    <w:abstractNumId w:val="2"/>
  </w:num>
  <w:num w:numId="12">
    <w:abstractNumId w:val="10"/>
  </w:num>
  <w:num w:numId="13">
    <w:abstractNumId w:val="6"/>
  </w:num>
  <w:num w:numId="14">
    <w:abstractNumId w:val="8"/>
  </w:num>
  <w:num w:numId="15">
    <w:abstractNumId w:val="4"/>
  </w:num>
  <w:num w:numId="16">
    <w:abstractNumId w:val="0"/>
  </w:num>
  <w:num w:numId="17">
    <w:abstractNumId w:val="12"/>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C32916"/>
    <w:rsid w:val="000034E1"/>
    <w:rsid w:val="00025371"/>
    <w:rsid w:val="000814AA"/>
    <w:rsid w:val="000822BA"/>
    <w:rsid w:val="00090016"/>
    <w:rsid w:val="000B1092"/>
    <w:rsid w:val="000B18C1"/>
    <w:rsid w:val="000C66FF"/>
    <w:rsid w:val="000E4049"/>
    <w:rsid w:val="000F70D3"/>
    <w:rsid w:val="00113042"/>
    <w:rsid w:val="00116692"/>
    <w:rsid w:val="00127DF8"/>
    <w:rsid w:val="00132185"/>
    <w:rsid w:val="001326D3"/>
    <w:rsid w:val="00133126"/>
    <w:rsid w:val="00152CA8"/>
    <w:rsid w:val="00166256"/>
    <w:rsid w:val="00196EE0"/>
    <w:rsid w:val="001B20BE"/>
    <w:rsid w:val="001E22A3"/>
    <w:rsid w:val="001E3B93"/>
    <w:rsid w:val="001F78D6"/>
    <w:rsid w:val="00205E49"/>
    <w:rsid w:val="00207FFD"/>
    <w:rsid w:val="00214647"/>
    <w:rsid w:val="00214709"/>
    <w:rsid w:val="002212BD"/>
    <w:rsid w:val="0022426F"/>
    <w:rsid w:val="002442BF"/>
    <w:rsid w:val="00273445"/>
    <w:rsid w:val="00280C9A"/>
    <w:rsid w:val="00291E8D"/>
    <w:rsid w:val="002B3E1B"/>
    <w:rsid w:val="002C03F8"/>
    <w:rsid w:val="002C197D"/>
    <w:rsid w:val="002E11AF"/>
    <w:rsid w:val="002E2891"/>
    <w:rsid w:val="002F7CFF"/>
    <w:rsid w:val="00321950"/>
    <w:rsid w:val="003340D5"/>
    <w:rsid w:val="0034472E"/>
    <w:rsid w:val="0034615B"/>
    <w:rsid w:val="0035103E"/>
    <w:rsid w:val="003513CF"/>
    <w:rsid w:val="00356505"/>
    <w:rsid w:val="00373D42"/>
    <w:rsid w:val="00386EF6"/>
    <w:rsid w:val="00387368"/>
    <w:rsid w:val="00397F9D"/>
    <w:rsid w:val="003B2BB9"/>
    <w:rsid w:val="003B52A0"/>
    <w:rsid w:val="003D3438"/>
    <w:rsid w:val="003D3F55"/>
    <w:rsid w:val="003D52FB"/>
    <w:rsid w:val="003E00E0"/>
    <w:rsid w:val="003E4835"/>
    <w:rsid w:val="003E6AEC"/>
    <w:rsid w:val="00450AA4"/>
    <w:rsid w:val="0048303A"/>
    <w:rsid w:val="00491949"/>
    <w:rsid w:val="00496996"/>
    <w:rsid w:val="004972BC"/>
    <w:rsid w:val="004A0140"/>
    <w:rsid w:val="004B00DA"/>
    <w:rsid w:val="004C2265"/>
    <w:rsid w:val="005023F8"/>
    <w:rsid w:val="005113DA"/>
    <w:rsid w:val="0052080A"/>
    <w:rsid w:val="0053484C"/>
    <w:rsid w:val="00545B74"/>
    <w:rsid w:val="00560CA2"/>
    <w:rsid w:val="00563BF6"/>
    <w:rsid w:val="005971BA"/>
    <w:rsid w:val="005A26CA"/>
    <w:rsid w:val="005D4F5E"/>
    <w:rsid w:val="005E5F79"/>
    <w:rsid w:val="005F52BD"/>
    <w:rsid w:val="00606AC7"/>
    <w:rsid w:val="00632BB6"/>
    <w:rsid w:val="00654EA2"/>
    <w:rsid w:val="006654CD"/>
    <w:rsid w:val="00694A4A"/>
    <w:rsid w:val="006D48FC"/>
    <w:rsid w:val="006E7ABC"/>
    <w:rsid w:val="007075B6"/>
    <w:rsid w:val="00717031"/>
    <w:rsid w:val="00743B44"/>
    <w:rsid w:val="00747190"/>
    <w:rsid w:val="00792508"/>
    <w:rsid w:val="0079410E"/>
    <w:rsid w:val="007A0812"/>
    <w:rsid w:val="007A7D8A"/>
    <w:rsid w:val="007C1E80"/>
    <w:rsid w:val="007D0A67"/>
    <w:rsid w:val="007D1C9C"/>
    <w:rsid w:val="00814265"/>
    <w:rsid w:val="00844751"/>
    <w:rsid w:val="0084750F"/>
    <w:rsid w:val="008625DB"/>
    <w:rsid w:val="00896E0C"/>
    <w:rsid w:val="008B3BB7"/>
    <w:rsid w:val="008B68AA"/>
    <w:rsid w:val="008C087F"/>
    <w:rsid w:val="008D0490"/>
    <w:rsid w:val="008D7395"/>
    <w:rsid w:val="008E483B"/>
    <w:rsid w:val="008E7129"/>
    <w:rsid w:val="008F180F"/>
    <w:rsid w:val="008F677B"/>
    <w:rsid w:val="00914255"/>
    <w:rsid w:val="00915A48"/>
    <w:rsid w:val="00920E7B"/>
    <w:rsid w:val="00943267"/>
    <w:rsid w:val="0094717A"/>
    <w:rsid w:val="00953E46"/>
    <w:rsid w:val="00953F71"/>
    <w:rsid w:val="00961AE6"/>
    <w:rsid w:val="009A4967"/>
    <w:rsid w:val="009B039C"/>
    <w:rsid w:val="009B3ED7"/>
    <w:rsid w:val="009D3E79"/>
    <w:rsid w:val="009D66B5"/>
    <w:rsid w:val="009E62A6"/>
    <w:rsid w:val="009F5154"/>
    <w:rsid w:val="00A10DF3"/>
    <w:rsid w:val="00A14978"/>
    <w:rsid w:val="00A65D01"/>
    <w:rsid w:val="00A83206"/>
    <w:rsid w:val="00A8669F"/>
    <w:rsid w:val="00AB0DCE"/>
    <w:rsid w:val="00AB3EAF"/>
    <w:rsid w:val="00AC7216"/>
    <w:rsid w:val="00AD60C0"/>
    <w:rsid w:val="00AF3D7D"/>
    <w:rsid w:val="00AF4086"/>
    <w:rsid w:val="00B151EE"/>
    <w:rsid w:val="00B348E8"/>
    <w:rsid w:val="00B548E3"/>
    <w:rsid w:val="00B8551C"/>
    <w:rsid w:val="00BF5365"/>
    <w:rsid w:val="00C01103"/>
    <w:rsid w:val="00C27248"/>
    <w:rsid w:val="00C32916"/>
    <w:rsid w:val="00C3470D"/>
    <w:rsid w:val="00C520B7"/>
    <w:rsid w:val="00C76DDE"/>
    <w:rsid w:val="00C77FC4"/>
    <w:rsid w:val="00CB61D5"/>
    <w:rsid w:val="00CD0F19"/>
    <w:rsid w:val="00D01732"/>
    <w:rsid w:val="00D0597A"/>
    <w:rsid w:val="00D27C2C"/>
    <w:rsid w:val="00D62271"/>
    <w:rsid w:val="00D74E94"/>
    <w:rsid w:val="00DC05A3"/>
    <w:rsid w:val="00DC7E16"/>
    <w:rsid w:val="00DD61D4"/>
    <w:rsid w:val="00E030D8"/>
    <w:rsid w:val="00E0334B"/>
    <w:rsid w:val="00E13063"/>
    <w:rsid w:val="00E179FA"/>
    <w:rsid w:val="00E41529"/>
    <w:rsid w:val="00E525D2"/>
    <w:rsid w:val="00E63759"/>
    <w:rsid w:val="00E9342F"/>
    <w:rsid w:val="00EA6E62"/>
    <w:rsid w:val="00EC4348"/>
    <w:rsid w:val="00EC6677"/>
    <w:rsid w:val="00EF0C7C"/>
    <w:rsid w:val="00EF4C40"/>
    <w:rsid w:val="00F143D5"/>
    <w:rsid w:val="00F32F1B"/>
    <w:rsid w:val="00F42004"/>
    <w:rsid w:val="00F47439"/>
    <w:rsid w:val="00F72C29"/>
    <w:rsid w:val="00F96B73"/>
    <w:rsid w:val="00FB1D0A"/>
    <w:rsid w:val="00FB36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2916"/>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Char"/>
    <w:uiPriority w:val="99"/>
    <w:unhideWhenUsed/>
    <w:rsid w:val="00C32916"/>
    <w:pPr>
      <w:tabs>
        <w:tab w:val="center" w:pos="4153"/>
        <w:tab w:val="right" w:pos="8306"/>
      </w:tabs>
      <w:spacing w:after="0" w:line="240" w:lineRule="auto"/>
    </w:pPr>
  </w:style>
  <w:style w:type="character" w:customStyle="1" w:styleId="Char">
    <w:name w:val="Κεφαλίδα Char"/>
    <w:basedOn w:val="a0"/>
    <w:link w:val="a3"/>
    <w:uiPriority w:val="99"/>
    <w:rsid w:val="00C32916"/>
  </w:style>
  <w:style w:type="paragraph" w:styleId="a4">
    <w:name w:val="footer"/>
    <w:basedOn w:val="a"/>
    <w:link w:val="Char0"/>
    <w:uiPriority w:val="99"/>
    <w:unhideWhenUsed/>
    <w:rsid w:val="00C32916"/>
    <w:pPr>
      <w:tabs>
        <w:tab w:val="center" w:pos="4153"/>
        <w:tab w:val="right" w:pos="8306"/>
      </w:tabs>
      <w:spacing w:after="0" w:line="240" w:lineRule="auto"/>
    </w:pPr>
  </w:style>
  <w:style w:type="character" w:customStyle="1" w:styleId="Char0">
    <w:name w:val="Υποσέλιδο Char"/>
    <w:basedOn w:val="a0"/>
    <w:link w:val="a4"/>
    <w:uiPriority w:val="99"/>
    <w:rsid w:val="00C32916"/>
  </w:style>
  <w:style w:type="paragraph" w:styleId="a5">
    <w:name w:val="No Spacing"/>
    <w:uiPriority w:val="1"/>
    <w:qFormat/>
    <w:rsid w:val="00C32916"/>
    <w:pPr>
      <w:spacing w:after="0" w:line="240" w:lineRule="auto"/>
    </w:pPr>
    <w:rPr>
      <w:color w:val="44546A" w:themeColor="text2"/>
      <w:sz w:val="20"/>
      <w:szCs w:val="20"/>
    </w:rPr>
  </w:style>
  <w:style w:type="paragraph" w:styleId="a6">
    <w:name w:val="List Paragraph"/>
    <w:basedOn w:val="a"/>
    <w:uiPriority w:val="34"/>
    <w:qFormat/>
    <w:rsid w:val="00914255"/>
    <w:pPr>
      <w:ind w:left="720"/>
      <w:contextualSpacing/>
    </w:pPr>
  </w:style>
  <w:style w:type="paragraph" w:styleId="a7">
    <w:name w:val="Body Text"/>
    <w:basedOn w:val="a"/>
    <w:link w:val="Char1"/>
    <w:uiPriority w:val="99"/>
    <w:semiHidden/>
    <w:unhideWhenUsed/>
    <w:rsid w:val="003D3438"/>
    <w:pPr>
      <w:spacing w:after="120"/>
    </w:pPr>
  </w:style>
  <w:style w:type="character" w:customStyle="1" w:styleId="Char1">
    <w:name w:val="Σώμα κειμένου Char"/>
    <w:basedOn w:val="a0"/>
    <w:link w:val="a7"/>
    <w:uiPriority w:val="99"/>
    <w:semiHidden/>
    <w:rsid w:val="003D3438"/>
  </w:style>
  <w:style w:type="paragraph" w:styleId="a8">
    <w:name w:val="Balloon Text"/>
    <w:basedOn w:val="a"/>
    <w:link w:val="Char2"/>
    <w:uiPriority w:val="99"/>
    <w:semiHidden/>
    <w:unhideWhenUsed/>
    <w:rsid w:val="00D0597A"/>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D0597A"/>
    <w:rPr>
      <w:rFonts w:ascii="Segoe UI" w:hAnsi="Segoe UI" w:cs="Segoe UI"/>
      <w:sz w:val="18"/>
      <w:szCs w:val="18"/>
    </w:rPr>
  </w:style>
  <w:style w:type="table" w:styleId="a9">
    <w:name w:val="Table Grid"/>
    <w:basedOn w:val="a1"/>
    <w:uiPriority w:val="39"/>
    <w:unhideWhenUsed/>
    <w:rsid w:val="00E6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5977438">
      <w:bodyDiv w:val="1"/>
      <w:marLeft w:val="0"/>
      <w:marRight w:val="0"/>
      <w:marTop w:val="0"/>
      <w:marBottom w:val="0"/>
      <w:divBdr>
        <w:top w:val="none" w:sz="0" w:space="0" w:color="auto"/>
        <w:left w:val="none" w:sz="0" w:space="0" w:color="auto"/>
        <w:bottom w:val="none" w:sz="0" w:space="0" w:color="auto"/>
        <w:right w:val="none" w:sz="0" w:space="0" w:color="auto"/>
      </w:divBdr>
    </w:div>
    <w:div w:id="14612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2BDF6-6990-4666-8C82-C4655C5B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1462</Words>
  <Characters>7895</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icon2</dc:creator>
  <cp:lastModifiedBy>User</cp:lastModifiedBy>
  <cp:revision>3</cp:revision>
  <cp:lastPrinted>2020-08-03T08:40:00Z</cp:lastPrinted>
  <dcterms:created xsi:type="dcterms:W3CDTF">2021-12-01T09:56:00Z</dcterms:created>
  <dcterms:modified xsi:type="dcterms:W3CDTF">2021-12-03T08:23:00Z</dcterms:modified>
</cp:coreProperties>
</file>